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7DD8" w:rsidRDefault="00DB2B2A" w:rsidP="00C65A12">
      <w:pPr>
        <w:pStyle w:val="NoSpacing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TEEN (TEE)</w:t>
      </w:r>
    </w:p>
    <w:p w:rsidR="00C559F7" w:rsidRPr="00AA385E" w:rsidRDefault="006B79CF" w:rsidP="006C4690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01/25</w:t>
      </w:r>
      <w:bookmarkStart w:id="0" w:name="_GoBack"/>
      <w:bookmarkEnd w:id="0"/>
      <w:r w:rsidR="00596FD9">
        <w:rPr>
          <w:rFonts w:ascii="Times New Roman" w:hAnsi="Times New Roman" w:cs="Times New Roman"/>
          <w:b/>
          <w:sz w:val="16"/>
          <w:szCs w:val="16"/>
        </w:rPr>
        <w:t>/17</w:t>
      </w:r>
    </w:p>
    <w:p w:rsidR="00DB2B2A" w:rsidRDefault="00DB2B2A" w:rsidP="00E119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B68D3" w:rsidRDefault="004B68D3" w:rsidP="004B68D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 w:rsidRPr="004B68D3">
        <w:rPr>
          <w:rFonts w:ascii="Times New Roman" w:hAnsi="Times New Roman" w:cs="Times New Roman"/>
          <w:sz w:val="28"/>
          <w:szCs w:val="28"/>
        </w:rPr>
        <w:t>TEE-CAN</w:t>
      </w:r>
      <w:r w:rsidRPr="004B68D3">
        <w:rPr>
          <w:rFonts w:ascii="Times New Roman" w:hAnsi="Times New Roman" w:cs="Times New Roman"/>
          <w:sz w:val="28"/>
          <w:szCs w:val="28"/>
        </w:rPr>
        <w:tab/>
        <w:t xml:space="preserve">Cantalanessa, Raniero DFM; </w:t>
      </w:r>
      <w:r w:rsidRPr="004B68D3">
        <w:rPr>
          <w:rFonts w:ascii="Times New Roman" w:hAnsi="Times New Roman" w:cs="Times New Roman"/>
          <w:i/>
          <w:sz w:val="28"/>
          <w:szCs w:val="28"/>
        </w:rPr>
        <w:t>Virginity</w:t>
      </w:r>
    </w:p>
    <w:p w:rsidR="00CB5BFB" w:rsidRDefault="00CB5BFB" w:rsidP="004B68D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B5BFB" w:rsidRPr="00CB5BFB" w:rsidRDefault="00CB5BFB" w:rsidP="004B68D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TEE-CLA</w:t>
      </w:r>
      <w:r>
        <w:rPr>
          <w:rFonts w:ascii="Times New Roman" w:hAnsi="Times New Roman" w:cs="Times New Roman"/>
          <w:sz w:val="28"/>
          <w:szCs w:val="28"/>
        </w:rPr>
        <w:tab/>
        <w:t xml:space="preserve">Clark, Jeramy; </w:t>
      </w:r>
      <w:r>
        <w:rPr>
          <w:rFonts w:ascii="Times New Roman" w:hAnsi="Times New Roman" w:cs="Times New Roman"/>
          <w:i/>
          <w:sz w:val="28"/>
          <w:szCs w:val="28"/>
        </w:rPr>
        <w:t>I Gave Dating a Chance</w:t>
      </w:r>
    </w:p>
    <w:p w:rsidR="004B68D3" w:rsidRPr="004B68D3" w:rsidRDefault="004B68D3" w:rsidP="004B68D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B68D3" w:rsidRDefault="004B68D3" w:rsidP="004B68D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 w:rsidRPr="004B68D3">
        <w:rPr>
          <w:rFonts w:ascii="Times New Roman" w:hAnsi="Times New Roman" w:cs="Times New Roman"/>
          <w:sz w:val="28"/>
          <w:szCs w:val="28"/>
        </w:rPr>
        <w:t>TEE-DOB</w:t>
      </w:r>
      <w:r w:rsidRPr="004B68D3">
        <w:rPr>
          <w:rFonts w:ascii="Times New Roman" w:hAnsi="Times New Roman" w:cs="Times New Roman"/>
          <w:sz w:val="28"/>
          <w:szCs w:val="28"/>
        </w:rPr>
        <w:tab/>
        <w:t xml:space="preserve">Dobson, Dr. James; </w:t>
      </w:r>
      <w:r w:rsidRPr="004B68D3">
        <w:rPr>
          <w:rFonts w:ascii="Times New Roman" w:hAnsi="Times New Roman" w:cs="Times New Roman"/>
          <w:i/>
          <w:sz w:val="28"/>
          <w:szCs w:val="28"/>
        </w:rPr>
        <w:t>Preparing for Adolescence</w:t>
      </w:r>
    </w:p>
    <w:p w:rsidR="00857A98" w:rsidRDefault="00857A98" w:rsidP="004B68D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57A98" w:rsidRPr="00015A78" w:rsidRDefault="00857A98" w:rsidP="00857A98">
      <w:pPr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TEE-DOB2</w:t>
      </w:r>
      <w:r>
        <w:rPr>
          <w:rFonts w:ascii="Times New Roman" w:hAnsi="Times New Roman" w:cs="Times New Roman"/>
          <w:sz w:val="28"/>
          <w:szCs w:val="28"/>
        </w:rPr>
        <w:tab/>
        <w:t xml:space="preserve">Dobson, Dr. James; </w:t>
      </w:r>
      <w:r>
        <w:rPr>
          <w:rFonts w:ascii="Times New Roman" w:hAnsi="Times New Roman" w:cs="Times New Roman"/>
          <w:i/>
          <w:sz w:val="28"/>
          <w:szCs w:val="28"/>
        </w:rPr>
        <w:t>Preparing for Adolescence – How to Survive the Coming Years of Change</w:t>
      </w:r>
    </w:p>
    <w:p w:rsidR="00111AE2" w:rsidRPr="00F5630C" w:rsidRDefault="00111AE2" w:rsidP="00111AE2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TEE-EVE</w:t>
      </w:r>
      <w:r>
        <w:rPr>
          <w:rFonts w:ascii="Times New Roman" w:hAnsi="Times New Roman" w:cs="Times New Roman"/>
          <w:sz w:val="28"/>
          <w:szCs w:val="28"/>
        </w:rPr>
        <w:tab/>
        <w:t xml:space="preserve">Evert, Jason; </w:t>
      </w:r>
      <w:r>
        <w:rPr>
          <w:rFonts w:ascii="Times New Roman" w:hAnsi="Times New Roman" w:cs="Times New Roman"/>
          <w:i/>
          <w:sz w:val="28"/>
          <w:szCs w:val="28"/>
        </w:rPr>
        <w:t>Pure Manhood</w:t>
      </w:r>
    </w:p>
    <w:p w:rsidR="00111AE2" w:rsidRDefault="00111AE2" w:rsidP="004B68D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11AE2" w:rsidRPr="00F5630C" w:rsidRDefault="00111AE2" w:rsidP="00111AE2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TEE-EVE2</w:t>
      </w:r>
      <w:r>
        <w:rPr>
          <w:rFonts w:ascii="Times New Roman" w:hAnsi="Times New Roman" w:cs="Times New Roman"/>
          <w:sz w:val="28"/>
          <w:szCs w:val="28"/>
        </w:rPr>
        <w:tab/>
        <w:t xml:space="preserve">Evert, Jason; </w:t>
      </w:r>
      <w:r>
        <w:rPr>
          <w:rFonts w:ascii="Times New Roman" w:hAnsi="Times New Roman" w:cs="Times New Roman"/>
          <w:i/>
          <w:sz w:val="28"/>
          <w:szCs w:val="28"/>
        </w:rPr>
        <w:t>Pure Love</w:t>
      </w:r>
    </w:p>
    <w:p w:rsidR="00111AE2" w:rsidRDefault="00111AE2" w:rsidP="004B68D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4510A" w:rsidRPr="00952E99" w:rsidRDefault="0084510A" w:rsidP="0084510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TEE-FOX</w:t>
      </w:r>
      <w:r>
        <w:rPr>
          <w:rFonts w:ascii="Times New Roman" w:hAnsi="Times New Roman" w:cs="Times New Roman"/>
          <w:sz w:val="28"/>
          <w:szCs w:val="28"/>
        </w:rPr>
        <w:tab/>
        <w:t xml:space="preserve">Fox, Fr. Robert J.; </w:t>
      </w:r>
      <w:r>
        <w:rPr>
          <w:rFonts w:ascii="Times New Roman" w:hAnsi="Times New Roman" w:cs="Times New Roman"/>
          <w:i/>
          <w:sz w:val="28"/>
          <w:szCs w:val="28"/>
        </w:rPr>
        <w:t>Charity, Morality, Sex and Young People</w:t>
      </w:r>
    </w:p>
    <w:p w:rsidR="00E57FB2" w:rsidRDefault="00E57FB2" w:rsidP="004B68D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E57FB2" w:rsidRPr="00E57FB2" w:rsidRDefault="00E57FB2" w:rsidP="004B68D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TEE-GEN</w:t>
      </w:r>
      <w:r>
        <w:rPr>
          <w:rFonts w:ascii="Times New Roman" w:hAnsi="Times New Roman" w:cs="Times New Roman"/>
          <w:sz w:val="28"/>
          <w:szCs w:val="28"/>
        </w:rPr>
        <w:tab/>
        <w:t xml:space="preserve">Genuis, Stephen J., MD (et al); </w:t>
      </w:r>
      <w:r>
        <w:rPr>
          <w:rFonts w:ascii="Times New Roman" w:hAnsi="Times New Roman" w:cs="Times New Roman"/>
          <w:i/>
          <w:sz w:val="28"/>
          <w:szCs w:val="28"/>
        </w:rPr>
        <w:t>Teen Sex – Reality Check</w:t>
      </w:r>
    </w:p>
    <w:p w:rsidR="004B68D3" w:rsidRPr="004B68D3" w:rsidRDefault="004B68D3" w:rsidP="004B68D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B2B2A" w:rsidRPr="004B68D3" w:rsidRDefault="00DB2B2A" w:rsidP="004B68D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B68D3">
        <w:rPr>
          <w:rFonts w:ascii="Times New Roman" w:hAnsi="Times New Roman" w:cs="Times New Roman"/>
          <w:sz w:val="28"/>
          <w:szCs w:val="28"/>
        </w:rPr>
        <w:t>TEE-GRA</w:t>
      </w:r>
      <w:r w:rsidRPr="004B68D3">
        <w:rPr>
          <w:rFonts w:ascii="Times New Roman" w:hAnsi="Times New Roman" w:cs="Times New Roman"/>
          <w:sz w:val="28"/>
          <w:szCs w:val="28"/>
        </w:rPr>
        <w:tab/>
        <w:t xml:space="preserve">Gray, Tim; </w:t>
      </w:r>
      <w:r w:rsidR="000704D9">
        <w:rPr>
          <w:rFonts w:ascii="Times New Roman" w:hAnsi="Times New Roman" w:cs="Times New Roman"/>
          <w:i/>
          <w:sz w:val="28"/>
          <w:szCs w:val="28"/>
        </w:rPr>
        <w:t xml:space="preserve">Boys to Men—The Transforming Power of Virtue </w:t>
      </w:r>
      <w:r w:rsidR="000704D9">
        <w:rPr>
          <w:rFonts w:ascii="Times New Roman" w:hAnsi="Times New Roman" w:cs="Times New Roman"/>
          <w:sz w:val="28"/>
          <w:szCs w:val="28"/>
        </w:rPr>
        <w:t>(3</w:t>
      </w:r>
      <w:r w:rsidRPr="004B68D3">
        <w:rPr>
          <w:rFonts w:ascii="Times New Roman" w:hAnsi="Times New Roman" w:cs="Times New Roman"/>
          <w:sz w:val="28"/>
          <w:szCs w:val="28"/>
        </w:rPr>
        <w:t xml:space="preserve"> copies)</w:t>
      </w:r>
    </w:p>
    <w:p w:rsidR="00BD148B" w:rsidRDefault="00BD148B" w:rsidP="004B68D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F30081" w:rsidRDefault="00F30081" w:rsidP="00F3008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TEE-HAR</w:t>
      </w:r>
      <w:r>
        <w:rPr>
          <w:rFonts w:ascii="Times New Roman" w:hAnsi="Times New Roman" w:cs="Times New Roman"/>
          <w:sz w:val="28"/>
          <w:szCs w:val="28"/>
        </w:rPr>
        <w:tab/>
        <w:t xml:space="preserve">Harris, Joshua; </w:t>
      </w:r>
      <w:r>
        <w:rPr>
          <w:rFonts w:ascii="Times New Roman" w:hAnsi="Times New Roman" w:cs="Times New Roman"/>
          <w:i/>
          <w:sz w:val="28"/>
          <w:szCs w:val="28"/>
        </w:rPr>
        <w:t>I Kissed Dating Goodbye (The Study Guide)</w:t>
      </w:r>
    </w:p>
    <w:p w:rsidR="00790E66" w:rsidRDefault="00790E66" w:rsidP="00F3008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790E66" w:rsidRDefault="00790E66" w:rsidP="00790E6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TEE-KOC</w:t>
      </w:r>
      <w:r>
        <w:rPr>
          <w:rFonts w:ascii="Times New Roman" w:hAnsi="Times New Roman" w:cs="Times New Roman"/>
          <w:sz w:val="28"/>
          <w:szCs w:val="28"/>
        </w:rPr>
        <w:tab/>
        <w:t xml:space="preserve">Koch, Carl (ed.); </w:t>
      </w:r>
      <w:r>
        <w:rPr>
          <w:rFonts w:ascii="Times New Roman" w:hAnsi="Times New Roman" w:cs="Times New Roman"/>
          <w:i/>
          <w:sz w:val="28"/>
          <w:szCs w:val="28"/>
        </w:rPr>
        <w:t>Dreams Alive – Prayers by Teenagers</w:t>
      </w:r>
    </w:p>
    <w:p w:rsidR="009B3CA1" w:rsidRDefault="009B3CA1" w:rsidP="00790E6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F30081" w:rsidRPr="00B34FFF" w:rsidRDefault="009B3CA1" w:rsidP="004B68D3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TEE-LAU</w:t>
      </w:r>
      <w:r>
        <w:rPr>
          <w:rFonts w:ascii="Times New Roman" w:hAnsi="Times New Roman" w:cs="Times New Roman"/>
          <w:sz w:val="28"/>
          <w:szCs w:val="28"/>
        </w:rPr>
        <w:tab/>
        <w:t xml:space="preserve">Laux, Fr. John; </w:t>
      </w:r>
      <w:r>
        <w:rPr>
          <w:rFonts w:ascii="Times New Roman" w:hAnsi="Times New Roman" w:cs="Times New Roman"/>
          <w:i/>
          <w:sz w:val="28"/>
          <w:szCs w:val="28"/>
        </w:rPr>
        <w:t>Catholic Apologetics – God, Christianity and the Church – A Course in Religion For Catholic High Schools and Academies – Book VI</w:t>
      </w:r>
      <w:r w:rsidR="00B34FF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B34FFF">
        <w:rPr>
          <w:rFonts w:ascii="Times New Roman" w:hAnsi="Times New Roman" w:cs="Times New Roman"/>
          <w:sz w:val="28"/>
          <w:szCs w:val="28"/>
        </w:rPr>
        <w:t>(2 copies)</w:t>
      </w:r>
    </w:p>
    <w:p w:rsidR="00A727A5" w:rsidRDefault="00A727A5" w:rsidP="004B68D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727A5" w:rsidRPr="00923939" w:rsidRDefault="00A727A5" w:rsidP="00A727A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TEE-LAU2</w:t>
      </w:r>
      <w:r>
        <w:rPr>
          <w:rFonts w:ascii="Times New Roman" w:hAnsi="Times New Roman" w:cs="Times New Roman"/>
          <w:sz w:val="28"/>
          <w:szCs w:val="28"/>
        </w:rPr>
        <w:tab/>
        <w:t xml:space="preserve">Laux, Fr. John; </w:t>
      </w:r>
      <w:r>
        <w:rPr>
          <w:rFonts w:ascii="Times New Roman" w:hAnsi="Times New Roman" w:cs="Times New Roman"/>
          <w:i/>
          <w:sz w:val="28"/>
          <w:szCs w:val="28"/>
        </w:rPr>
        <w:t>Chief Truths of the Faith – A Course in Religion – for Catholic High Schools and  Academies – Book I</w:t>
      </w:r>
    </w:p>
    <w:p w:rsidR="009B3CA1" w:rsidRPr="004B68D3" w:rsidRDefault="009B3CA1" w:rsidP="004B68D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D148B" w:rsidRDefault="00BD148B" w:rsidP="004B68D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B68D3">
        <w:rPr>
          <w:rFonts w:ascii="Times New Roman" w:hAnsi="Times New Roman" w:cs="Times New Roman"/>
          <w:sz w:val="28"/>
          <w:szCs w:val="28"/>
        </w:rPr>
        <w:t>TEE-MCB</w:t>
      </w:r>
      <w:r w:rsidRPr="004B68D3">
        <w:rPr>
          <w:rFonts w:ascii="Times New Roman" w:hAnsi="Times New Roman" w:cs="Times New Roman"/>
          <w:sz w:val="28"/>
          <w:szCs w:val="28"/>
        </w:rPr>
        <w:tab/>
        <w:t xml:space="preserve">McBride, Alfred; </w:t>
      </w:r>
      <w:r w:rsidRPr="004B68D3">
        <w:rPr>
          <w:rFonts w:ascii="Times New Roman" w:hAnsi="Times New Roman" w:cs="Times New Roman"/>
          <w:i/>
          <w:sz w:val="28"/>
          <w:szCs w:val="28"/>
        </w:rPr>
        <w:t xml:space="preserve">Teen Guide to the Bible </w:t>
      </w:r>
      <w:r w:rsidRPr="004B68D3">
        <w:rPr>
          <w:rFonts w:ascii="Times New Roman" w:hAnsi="Times New Roman" w:cs="Times New Roman"/>
          <w:sz w:val="28"/>
          <w:szCs w:val="28"/>
        </w:rPr>
        <w:t>(</w:t>
      </w:r>
      <w:r w:rsidR="007B1169">
        <w:rPr>
          <w:rFonts w:ascii="Times New Roman" w:hAnsi="Times New Roman" w:cs="Times New Roman"/>
          <w:sz w:val="28"/>
          <w:szCs w:val="28"/>
        </w:rPr>
        <w:t>3</w:t>
      </w:r>
      <w:r w:rsidRPr="004B68D3">
        <w:rPr>
          <w:rFonts w:ascii="Times New Roman" w:hAnsi="Times New Roman" w:cs="Times New Roman"/>
          <w:sz w:val="28"/>
          <w:szCs w:val="28"/>
        </w:rPr>
        <w:t xml:space="preserve"> copies)</w:t>
      </w:r>
    </w:p>
    <w:p w:rsidR="00FE6E41" w:rsidRDefault="00FE6E41" w:rsidP="004B68D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FE6E41" w:rsidRDefault="00FE6E41" w:rsidP="00FE6E4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 w:rsidRPr="00FE6E41">
        <w:rPr>
          <w:rFonts w:ascii="Times New Roman" w:hAnsi="Times New Roman" w:cs="Times New Roman"/>
          <w:sz w:val="28"/>
          <w:szCs w:val="28"/>
        </w:rPr>
        <w:t>TEE-MCB2</w:t>
      </w:r>
      <w:r w:rsidRPr="00FE6E41">
        <w:rPr>
          <w:rFonts w:ascii="Times New Roman" w:hAnsi="Times New Roman" w:cs="Times New Roman"/>
          <w:sz w:val="28"/>
          <w:szCs w:val="28"/>
        </w:rPr>
        <w:tab/>
        <w:t xml:space="preserve">McBride, Alfred; </w:t>
      </w:r>
      <w:r w:rsidRPr="00FE6E41">
        <w:rPr>
          <w:rFonts w:ascii="Times New Roman" w:hAnsi="Times New Roman" w:cs="Times New Roman"/>
          <w:i/>
          <w:sz w:val="28"/>
          <w:szCs w:val="28"/>
        </w:rPr>
        <w:t>Teen Catechism</w:t>
      </w:r>
    </w:p>
    <w:p w:rsidR="00262060" w:rsidRDefault="00262060" w:rsidP="00FE6E4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62060" w:rsidRDefault="00262060" w:rsidP="0026206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TEE-MCB3</w:t>
      </w:r>
      <w:r>
        <w:rPr>
          <w:rFonts w:ascii="Times New Roman" w:hAnsi="Times New Roman" w:cs="Times New Roman"/>
          <w:sz w:val="28"/>
          <w:szCs w:val="28"/>
        </w:rPr>
        <w:tab/>
        <w:t xml:space="preserve"> McBride, Alfred; </w:t>
      </w:r>
      <w:r>
        <w:rPr>
          <w:rFonts w:ascii="Times New Roman" w:hAnsi="Times New Roman" w:cs="Times New Roman"/>
          <w:i/>
          <w:sz w:val="28"/>
          <w:szCs w:val="28"/>
        </w:rPr>
        <w:t>Teen Catechism – Teacher Guide</w:t>
      </w:r>
    </w:p>
    <w:p w:rsidR="00A535DB" w:rsidRDefault="00A535DB" w:rsidP="0026206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535DB" w:rsidRPr="004B6202" w:rsidRDefault="00A535DB" w:rsidP="00A535DB">
      <w:pPr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TEE-PEN</w:t>
      </w:r>
      <w:r>
        <w:rPr>
          <w:rFonts w:ascii="Times New Roman" w:hAnsi="Times New Roman" w:cs="Times New Roman"/>
          <w:sz w:val="28"/>
          <w:szCs w:val="28"/>
        </w:rPr>
        <w:tab/>
        <w:t xml:space="preserve">Pennock, Michael et al; </w:t>
      </w:r>
      <w:r>
        <w:rPr>
          <w:rFonts w:ascii="Times New Roman" w:hAnsi="Times New Roman" w:cs="Times New Roman"/>
          <w:i/>
          <w:sz w:val="28"/>
          <w:szCs w:val="28"/>
        </w:rPr>
        <w:t>Christian Morality &amp; You – Right and Wrong in an Age of Freedom</w:t>
      </w:r>
    </w:p>
    <w:p w:rsidR="004B68D3" w:rsidRDefault="004B68D3" w:rsidP="004B68D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 w:rsidRPr="004B68D3">
        <w:rPr>
          <w:rFonts w:ascii="Times New Roman" w:hAnsi="Times New Roman" w:cs="Times New Roman"/>
          <w:sz w:val="28"/>
          <w:szCs w:val="28"/>
        </w:rPr>
        <w:t>TEE-PET</w:t>
      </w:r>
      <w:r w:rsidRPr="004B68D3">
        <w:rPr>
          <w:rFonts w:ascii="Times New Roman" w:hAnsi="Times New Roman" w:cs="Times New Roman"/>
          <w:sz w:val="28"/>
          <w:szCs w:val="28"/>
        </w:rPr>
        <w:tab/>
        <w:t xml:space="preserve">Peterson, Lorraine; </w:t>
      </w:r>
      <w:r w:rsidRPr="00FE6E41">
        <w:rPr>
          <w:rFonts w:ascii="Times New Roman" w:hAnsi="Times New Roman" w:cs="Times New Roman"/>
          <w:i/>
          <w:sz w:val="28"/>
          <w:szCs w:val="28"/>
        </w:rPr>
        <w:t>If God Loves Me, Why Can’t I Get My Locker Open</w:t>
      </w:r>
    </w:p>
    <w:p w:rsidR="00CE53AB" w:rsidRDefault="00CE53AB" w:rsidP="004B68D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E53AB" w:rsidRPr="00EC4CAF" w:rsidRDefault="00CE53AB" w:rsidP="00CE53A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TEE-POW</w:t>
      </w:r>
      <w:r>
        <w:rPr>
          <w:rFonts w:ascii="Times New Roman" w:hAnsi="Times New Roman" w:cs="Times New Roman"/>
          <w:sz w:val="28"/>
          <w:szCs w:val="28"/>
        </w:rPr>
        <w:tab/>
        <w:t xml:space="preserve">Powell, John, S.J.; </w:t>
      </w:r>
      <w:r>
        <w:rPr>
          <w:rFonts w:ascii="Times New Roman" w:hAnsi="Times New Roman" w:cs="Times New Roman"/>
          <w:i/>
          <w:sz w:val="28"/>
          <w:szCs w:val="28"/>
        </w:rPr>
        <w:t>Why Am I Afraid to Tell You Who I Am? Insights into Personal Growth</w:t>
      </w:r>
    </w:p>
    <w:p w:rsidR="00CE53AB" w:rsidRDefault="00CE53AB" w:rsidP="004B68D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E53AB" w:rsidRPr="00E9764F" w:rsidRDefault="00CE53AB" w:rsidP="00CE53A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TEE-RIC</w:t>
      </w:r>
      <w:r>
        <w:rPr>
          <w:rFonts w:ascii="Times New Roman" w:hAnsi="Times New Roman" w:cs="Times New Roman"/>
          <w:sz w:val="28"/>
          <w:szCs w:val="28"/>
        </w:rPr>
        <w:tab/>
        <w:t xml:space="preserve">Richards, Fr. Larry; </w:t>
      </w:r>
      <w:r>
        <w:rPr>
          <w:rFonts w:ascii="Times New Roman" w:hAnsi="Times New Roman" w:cs="Times New Roman"/>
          <w:i/>
          <w:sz w:val="28"/>
          <w:szCs w:val="28"/>
        </w:rPr>
        <w:t>Be A Man! Becoming the man God created you to be</w:t>
      </w:r>
      <w:r w:rsidR="00E9764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E9764F">
        <w:rPr>
          <w:rFonts w:ascii="Times New Roman" w:hAnsi="Times New Roman" w:cs="Times New Roman"/>
          <w:sz w:val="28"/>
          <w:szCs w:val="28"/>
        </w:rPr>
        <w:t>(2 copies)</w:t>
      </w:r>
    </w:p>
    <w:p w:rsidR="00BD148B" w:rsidRDefault="00BD148B" w:rsidP="004B68D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7B1169" w:rsidRPr="007B1169" w:rsidRDefault="007B1169" w:rsidP="007B116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 w:rsidRPr="007B1169">
        <w:rPr>
          <w:rFonts w:ascii="Times New Roman" w:hAnsi="Times New Roman" w:cs="Times New Roman"/>
          <w:sz w:val="28"/>
          <w:szCs w:val="28"/>
        </w:rPr>
        <w:t>TEE-SMI</w:t>
      </w:r>
      <w:r w:rsidRPr="007B1169">
        <w:rPr>
          <w:rFonts w:ascii="Times New Roman" w:hAnsi="Times New Roman" w:cs="Times New Roman"/>
          <w:sz w:val="28"/>
          <w:szCs w:val="28"/>
        </w:rPr>
        <w:tab/>
        <w:t xml:space="preserve">Smith, Lendon, M.D.; </w:t>
      </w:r>
      <w:r w:rsidRPr="007B1169">
        <w:rPr>
          <w:rFonts w:ascii="Times New Roman" w:hAnsi="Times New Roman" w:cs="Times New Roman"/>
          <w:i/>
          <w:sz w:val="28"/>
          <w:szCs w:val="28"/>
        </w:rPr>
        <w:t>Dr. Lendon Smith’s Diet Plan for Teenagers</w:t>
      </w:r>
    </w:p>
    <w:p w:rsidR="007B1169" w:rsidRPr="004B68D3" w:rsidRDefault="007B1169" w:rsidP="004B68D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B68D3" w:rsidRDefault="004B68D3" w:rsidP="004B68D3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TEE-STE</w:t>
      </w:r>
      <w:r>
        <w:rPr>
          <w:rFonts w:ascii="Times New Roman" w:hAnsi="Times New Roman" w:cs="Times New Roman"/>
          <w:sz w:val="28"/>
          <w:szCs w:val="28"/>
        </w:rPr>
        <w:tab/>
        <w:t xml:space="preserve">Stenson, James; </w:t>
      </w:r>
      <w:r>
        <w:rPr>
          <w:rFonts w:ascii="Times New Roman" w:hAnsi="Times New Roman" w:cs="Times New Roman"/>
          <w:i/>
          <w:sz w:val="28"/>
          <w:szCs w:val="28"/>
        </w:rPr>
        <w:t>Preparing for Peer Pressure</w:t>
      </w:r>
    </w:p>
    <w:p w:rsidR="000B5FC9" w:rsidRDefault="000B5FC9" w:rsidP="004B68D3">
      <w:pPr>
        <w:rPr>
          <w:rFonts w:ascii="Times New Roman" w:hAnsi="Times New Roman" w:cs="Times New Roman"/>
          <w:i/>
          <w:sz w:val="28"/>
          <w:szCs w:val="28"/>
        </w:rPr>
      </w:pPr>
    </w:p>
    <w:p w:rsidR="000B5FC9" w:rsidRDefault="000B5FC9" w:rsidP="000B5FC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See Also:</w:t>
      </w:r>
    </w:p>
    <w:p w:rsidR="00596FD9" w:rsidRPr="004619AF" w:rsidRDefault="00596FD9" w:rsidP="00596FD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LIF-KNI</w:t>
      </w:r>
      <w:r>
        <w:rPr>
          <w:rFonts w:ascii="Times New Roman" w:hAnsi="Times New Roman" w:cs="Times New Roman"/>
          <w:sz w:val="28"/>
          <w:szCs w:val="28"/>
        </w:rPr>
        <w:tab/>
        <w:t xml:space="preserve">Knight, David; </w:t>
      </w:r>
      <w:r>
        <w:rPr>
          <w:rFonts w:ascii="Times New Roman" w:hAnsi="Times New Roman" w:cs="Times New Roman"/>
          <w:i/>
          <w:sz w:val="28"/>
          <w:szCs w:val="28"/>
        </w:rPr>
        <w:t>The Good News About Sex</w:t>
      </w:r>
    </w:p>
    <w:p w:rsidR="00596FD9" w:rsidRDefault="00596FD9" w:rsidP="00A71C02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71C02" w:rsidRPr="00596B39" w:rsidRDefault="00A71C02" w:rsidP="00A71C0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LIF-MAR</w:t>
      </w:r>
      <w:r>
        <w:rPr>
          <w:rFonts w:ascii="Times New Roman" w:hAnsi="Times New Roman" w:cs="Times New Roman"/>
          <w:sz w:val="28"/>
          <w:szCs w:val="28"/>
        </w:rPr>
        <w:tab/>
        <w:t xml:space="preserve">Martin, Louise; </w:t>
      </w:r>
      <w:r>
        <w:rPr>
          <w:rFonts w:ascii="Times New Roman" w:hAnsi="Times New Roman" w:cs="Times New Roman"/>
          <w:i/>
          <w:sz w:val="28"/>
          <w:szCs w:val="28"/>
        </w:rPr>
        <w:t>Immodest Dress – The Mind of the Church</w:t>
      </w:r>
    </w:p>
    <w:p w:rsidR="00A71C02" w:rsidRDefault="00A71C02" w:rsidP="006C4690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0B5FC9" w:rsidRPr="006C4690" w:rsidRDefault="000B5FC9" w:rsidP="006C469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C4690">
        <w:rPr>
          <w:rFonts w:ascii="Times New Roman" w:hAnsi="Times New Roman" w:cs="Times New Roman"/>
          <w:sz w:val="28"/>
          <w:szCs w:val="28"/>
        </w:rPr>
        <w:t>MRG-BON</w:t>
      </w:r>
      <w:r w:rsidRPr="006C4690">
        <w:rPr>
          <w:rFonts w:ascii="Times New Roman" w:hAnsi="Times New Roman" w:cs="Times New Roman"/>
          <w:sz w:val="28"/>
          <w:szCs w:val="28"/>
        </w:rPr>
        <w:tab/>
        <w:t xml:space="preserve">Bonacci, Mary Beth; </w:t>
      </w:r>
      <w:r w:rsidRPr="006C4690">
        <w:rPr>
          <w:rFonts w:ascii="Times New Roman" w:hAnsi="Times New Roman" w:cs="Times New Roman"/>
          <w:i/>
          <w:sz w:val="28"/>
          <w:szCs w:val="28"/>
        </w:rPr>
        <w:t xml:space="preserve">Real Love, Answers </w:t>
      </w:r>
      <w:r w:rsidR="00B66268" w:rsidRPr="006C4690">
        <w:rPr>
          <w:rFonts w:ascii="Times New Roman" w:hAnsi="Times New Roman" w:cs="Times New Roman"/>
          <w:i/>
          <w:sz w:val="28"/>
          <w:szCs w:val="28"/>
        </w:rPr>
        <w:t>to Your Questions o</w:t>
      </w:r>
      <w:r w:rsidRPr="006C4690">
        <w:rPr>
          <w:rFonts w:ascii="Times New Roman" w:hAnsi="Times New Roman" w:cs="Times New Roman"/>
          <w:i/>
          <w:sz w:val="28"/>
          <w:szCs w:val="28"/>
        </w:rPr>
        <w:t>n Dating, Marriage</w:t>
      </w:r>
      <w:r w:rsidR="00B66268" w:rsidRPr="006C4690">
        <w:rPr>
          <w:rFonts w:ascii="Times New Roman" w:hAnsi="Times New Roman" w:cs="Times New Roman"/>
          <w:i/>
          <w:sz w:val="28"/>
          <w:szCs w:val="28"/>
        </w:rPr>
        <w:t xml:space="preserve"> and the Real Meaning of Sex</w:t>
      </w:r>
    </w:p>
    <w:p w:rsidR="006C4690" w:rsidRDefault="006C4690" w:rsidP="006C4690">
      <w:pPr>
        <w:pStyle w:val="NoSpacing"/>
      </w:pPr>
    </w:p>
    <w:p w:rsidR="00AC1A2F" w:rsidRDefault="00AC1A2F" w:rsidP="000B5FC9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MRG-WOJ</w:t>
      </w:r>
      <w:r>
        <w:rPr>
          <w:rFonts w:ascii="Times New Roman" w:hAnsi="Times New Roman" w:cs="Times New Roman"/>
          <w:sz w:val="28"/>
          <w:szCs w:val="28"/>
        </w:rPr>
        <w:tab/>
        <w:t xml:space="preserve">Wojtyla, Karol; </w:t>
      </w:r>
      <w:r w:rsidRPr="00AC1A2F">
        <w:rPr>
          <w:rFonts w:ascii="Times New Roman" w:hAnsi="Times New Roman" w:cs="Times New Roman"/>
          <w:i/>
          <w:sz w:val="28"/>
          <w:szCs w:val="28"/>
        </w:rPr>
        <w:t>Love and Responsibility</w:t>
      </w:r>
    </w:p>
    <w:p w:rsidR="000B5FC9" w:rsidRDefault="009952CE" w:rsidP="0085397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ROS-MIN</w:t>
      </w:r>
      <w:r>
        <w:rPr>
          <w:rFonts w:ascii="Times New Roman" w:hAnsi="Times New Roman" w:cs="Times New Roman"/>
          <w:sz w:val="28"/>
          <w:szCs w:val="28"/>
        </w:rPr>
        <w:tab/>
        <w:t xml:space="preserve">Minvielle, Jo-Ann et al; </w:t>
      </w:r>
      <w:r w:rsidRPr="009952CE">
        <w:rPr>
          <w:rFonts w:ascii="Times New Roman" w:hAnsi="Times New Roman" w:cs="Times New Roman"/>
          <w:i/>
          <w:sz w:val="28"/>
          <w:szCs w:val="28"/>
        </w:rPr>
        <w:t>Rosary! – It’s A Catholic Thing; The Courage to be Cool Enough to Pray</w:t>
      </w:r>
    </w:p>
    <w:p w:rsidR="00D22158" w:rsidRDefault="00D22158" w:rsidP="0085397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D22158" w:rsidRDefault="00D22158" w:rsidP="00D2215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SAI-SMI</w:t>
      </w:r>
      <w:r>
        <w:rPr>
          <w:rFonts w:ascii="Times New Roman" w:hAnsi="Times New Roman" w:cs="Times New Roman"/>
          <w:sz w:val="28"/>
          <w:szCs w:val="28"/>
        </w:rPr>
        <w:tab/>
        <w:t xml:space="preserve">Smith, Dorothy; </w:t>
      </w:r>
      <w:r>
        <w:rPr>
          <w:rFonts w:ascii="Times New Roman" w:hAnsi="Times New Roman" w:cs="Times New Roman"/>
          <w:i/>
          <w:sz w:val="28"/>
          <w:szCs w:val="28"/>
        </w:rPr>
        <w:t>Saint Joan – the Girl in Armour</w:t>
      </w:r>
    </w:p>
    <w:p w:rsidR="00250D01" w:rsidRDefault="00250D01" w:rsidP="00D2215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50D01" w:rsidRPr="00CF3C30" w:rsidRDefault="00250D01" w:rsidP="00250D0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SAI-SMI2</w:t>
      </w:r>
      <w:r>
        <w:rPr>
          <w:rFonts w:ascii="Times New Roman" w:hAnsi="Times New Roman" w:cs="Times New Roman"/>
          <w:sz w:val="28"/>
          <w:szCs w:val="28"/>
        </w:rPr>
        <w:tab/>
        <w:t xml:space="preserve">Smith, Dorothy; </w:t>
      </w:r>
      <w:r>
        <w:rPr>
          <w:rFonts w:ascii="Times New Roman" w:hAnsi="Times New Roman" w:cs="Times New Roman"/>
          <w:i/>
          <w:sz w:val="28"/>
          <w:szCs w:val="28"/>
        </w:rPr>
        <w:t>Thomas More – The King’s Good Servant</w:t>
      </w:r>
    </w:p>
    <w:p w:rsidR="00250D01" w:rsidRPr="00250D01" w:rsidRDefault="00250D01" w:rsidP="00D22158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60F64" w:rsidRPr="009A4371" w:rsidRDefault="00B60F64" w:rsidP="00B60F6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SOC-CLO</w:t>
      </w:r>
      <w:r>
        <w:rPr>
          <w:rFonts w:ascii="Times New Roman" w:hAnsi="Times New Roman" w:cs="Times New Roman"/>
          <w:sz w:val="28"/>
          <w:szCs w:val="28"/>
        </w:rPr>
        <w:tab/>
        <w:t xml:space="preserve">Cloud, Dr. Henry, et al; </w:t>
      </w:r>
      <w:r>
        <w:rPr>
          <w:rFonts w:ascii="Times New Roman" w:hAnsi="Times New Roman" w:cs="Times New Roman"/>
          <w:i/>
          <w:sz w:val="28"/>
          <w:szCs w:val="28"/>
        </w:rPr>
        <w:t>Boundaries – When to Say Yes, When to Say No, To Take Control of Your Life</w:t>
      </w:r>
    </w:p>
    <w:p w:rsidR="00D22158" w:rsidRDefault="00D22158" w:rsidP="00853977">
      <w:pPr>
        <w:spacing w:after="0" w:line="240" w:lineRule="auto"/>
        <w:rPr>
          <w:b/>
        </w:rPr>
      </w:pPr>
    </w:p>
    <w:p w:rsidR="002074B0" w:rsidRPr="00354B09" w:rsidRDefault="002074B0" w:rsidP="002074B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YOR-PIN</w:t>
      </w:r>
      <w:r>
        <w:rPr>
          <w:rFonts w:ascii="Times New Roman" w:hAnsi="Times New Roman" w:cs="Times New Roman"/>
          <w:sz w:val="28"/>
          <w:szCs w:val="28"/>
        </w:rPr>
        <w:tab/>
        <w:t xml:space="preserve">Pinto, Matthew J.; </w:t>
      </w:r>
      <w:r>
        <w:rPr>
          <w:rFonts w:ascii="Times New Roman" w:hAnsi="Times New Roman" w:cs="Times New Roman"/>
          <w:i/>
          <w:sz w:val="28"/>
          <w:szCs w:val="28"/>
        </w:rPr>
        <w:t>Did Adam &amp; Eve Have Belly Buttons? And 199 other questions from Catholic Teenagers</w:t>
      </w:r>
    </w:p>
    <w:p w:rsidR="002074B0" w:rsidRPr="00D22158" w:rsidRDefault="002074B0" w:rsidP="00853977">
      <w:pPr>
        <w:spacing w:after="0" w:line="240" w:lineRule="auto"/>
        <w:rPr>
          <w:b/>
        </w:rPr>
      </w:pPr>
    </w:p>
    <w:sectPr w:rsidR="002074B0" w:rsidRPr="00D221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6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991"/>
    <w:rsid w:val="000704D9"/>
    <w:rsid w:val="00091C3E"/>
    <w:rsid w:val="000944F5"/>
    <w:rsid w:val="000B5FC9"/>
    <w:rsid w:val="00111AE2"/>
    <w:rsid w:val="001140B2"/>
    <w:rsid w:val="00157DD8"/>
    <w:rsid w:val="002074B0"/>
    <w:rsid w:val="00213471"/>
    <w:rsid w:val="00250D01"/>
    <w:rsid w:val="00262060"/>
    <w:rsid w:val="002C6D0E"/>
    <w:rsid w:val="002E6D18"/>
    <w:rsid w:val="002F4FA1"/>
    <w:rsid w:val="003663FC"/>
    <w:rsid w:val="003C345E"/>
    <w:rsid w:val="004B68D3"/>
    <w:rsid w:val="004E046E"/>
    <w:rsid w:val="004E7525"/>
    <w:rsid w:val="005669F8"/>
    <w:rsid w:val="00596FD9"/>
    <w:rsid w:val="005A7C0C"/>
    <w:rsid w:val="005F46D3"/>
    <w:rsid w:val="00631FCF"/>
    <w:rsid w:val="006434FE"/>
    <w:rsid w:val="006B1D1C"/>
    <w:rsid w:val="006B79CF"/>
    <w:rsid w:val="006C4690"/>
    <w:rsid w:val="00761EBC"/>
    <w:rsid w:val="00767727"/>
    <w:rsid w:val="00790E66"/>
    <w:rsid w:val="007B1169"/>
    <w:rsid w:val="0084510A"/>
    <w:rsid w:val="00853977"/>
    <w:rsid w:val="00857A98"/>
    <w:rsid w:val="00883872"/>
    <w:rsid w:val="008A1D29"/>
    <w:rsid w:val="00921890"/>
    <w:rsid w:val="009952CE"/>
    <w:rsid w:val="009B3CA1"/>
    <w:rsid w:val="00A37D89"/>
    <w:rsid w:val="00A535DB"/>
    <w:rsid w:val="00A71C02"/>
    <w:rsid w:val="00A727A5"/>
    <w:rsid w:val="00AA385E"/>
    <w:rsid w:val="00AC1A2F"/>
    <w:rsid w:val="00AC7353"/>
    <w:rsid w:val="00B34FFF"/>
    <w:rsid w:val="00B60F64"/>
    <w:rsid w:val="00B66268"/>
    <w:rsid w:val="00BD148B"/>
    <w:rsid w:val="00C559F7"/>
    <w:rsid w:val="00C65A12"/>
    <w:rsid w:val="00CB5BFB"/>
    <w:rsid w:val="00CC300D"/>
    <w:rsid w:val="00CE53AB"/>
    <w:rsid w:val="00D00971"/>
    <w:rsid w:val="00D22158"/>
    <w:rsid w:val="00DB2B2A"/>
    <w:rsid w:val="00DF5991"/>
    <w:rsid w:val="00E119B7"/>
    <w:rsid w:val="00E57FB2"/>
    <w:rsid w:val="00E9764F"/>
    <w:rsid w:val="00EE57FC"/>
    <w:rsid w:val="00EE634B"/>
    <w:rsid w:val="00F1529B"/>
    <w:rsid w:val="00F30081"/>
    <w:rsid w:val="00F66477"/>
    <w:rsid w:val="00FE6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45E8E2-E7BB-4201-A0CF-40F5004B2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34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5A1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75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5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39</cp:revision>
  <cp:lastPrinted>2017-01-25T15:13:00Z</cp:lastPrinted>
  <dcterms:created xsi:type="dcterms:W3CDTF">2016-03-30T18:04:00Z</dcterms:created>
  <dcterms:modified xsi:type="dcterms:W3CDTF">2017-01-26T16:15:00Z</dcterms:modified>
</cp:coreProperties>
</file>