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7B214C" w:rsidRDefault="00F320F4" w:rsidP="003A326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Sacraments (SAC)</w:t>
      </w:r>
    </w:p>
    <w:p w:rsidR="00157DD8" w:rsidRPr="007D5ED3" w:rsidRDefault="0044481B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06/17</w:t>
      </w:r>
      <w:r w:rsidR="00A644A7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13743" w:rsidRDefault="00E13743" w:rsidP="00E137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SAC-BAL</w:t>
      </w:r>
      <w:r>
        <w:rPr>
          <w:rFonts w:ascii="Times New Roman" w:hAnsi="Times New Roman" w:cs="Times New Roman"/>
          <w:sz w:val="28"/>
          <w:szCs w:val="28"/>
        </w:rPr>
        <w:tab/>
        <w:t xml:space="preserve">Ball, Ann;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Handbook of Catholic Sacraments</w:t>
      </w:r>
    </w:p>
    <w:p w:rsidR="00517CB2" w:rsidRDefault="00517CB2" w:rsidP="00517CB2">
      <w:pPr>
        <w:pStyle w:val="NoSpacing"/>
      </w:pPr>
    </w:p>
    <w:p w:rsidR="00517CB2" w:rsidRPr="00180190" w:rsidRDefault="00517CB2" w:rsidP="00517CB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SAC-BAU</w:t>
      </w:r>
      <w:r>
        <w:rPr>
          <w:rFonts w:ascii="Times New Roman" w:hAnsi="Times New Roman" w:cs="Times New Roman"/>
          <w:sz w:val="28"/>
          <w:szCs w:val="28"/>
        </w:rPr>
        <w:tab/>
        <w:t xml:space="preserve">Bausch, William J.; </w:t>
      </w:r>
      <w:r>
        <w:rPr>
          <w:rFonts w:ascii="Times New Roman" w:hAnsi="Times New Roman" w:cs="Times New Roman"/>
          <w:i/>
          <w:sz w:val="28"/>
          <w:szCs w:val="28"/>
        </w:rPr>
        <w:t>a new look at the Sacraments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0B25" w:rsidRDefault="00AB0B25" w:rsidP="00AB0B2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AB0B25">
        <w:rPr>
          <w:rFonts w:ascii="Times New Roman" w:hAnsi="Times New Roman" w:cs="Times New Roman"/>
          <w:sz w:val="28"/>
          <w:szCs w:val="28"/>
        </w:rPr>
        <w:t>SAC-BEN</w:t>
      </w:r>
      <w:r w:rsidRPr="00AB0B25">
        <w:rPr>
          <w:rFonts w:ascii="Times New Roman" w:hAnsi="Times New Roman" w:cs="Times New Roman"/>
          <w:sz w:val="28"/>
          <w:szCs w:val="28"/>
        </w:rPr>
        <w:tab/>
        <w:t xml:space="preserve">Benedict, Pope, XVI; </w:t>
      </w:r>
      <w:r w:rsidRPr="00AB0B25">
        <w:rPr>
          <w:rFonts w:ascii="Times New Roman" w:hAnsi="Times New Roman" w:cs="Times New Roman"/>
          <w:i/>
          <w:sz w:val="28"/>
          <w:szCs w:val="28"/>
        </w:rPr>
        <w:t>The Sacrament of Charity, post-</w:t>
      </w:r>
      <w:proofErr w:type="spellStart"/>
      <w:r w:rsidRPr="00AB0B25">
        <w:rPr>
          <w:rFonts w:ascii="Times New Roman" w:hAnsi="Times New Roman" w:cs="Times New Roman"/>
          <w:i/>
          <w:sz w:val="28"/>
          <w:szCs w:val="28"/>
        </w:rPr>
        <w:t>synodal</w:t>
      </w:r>
      <w:proofErr w:type="spellEnd"/>
      <w:r w:rsidRPr="00AB0B25">
        <w:rPr>
          <w:rFonts w:ascii="Times New Roman" w:hAnsi="Times New Roman" w:cs="Times New Roman"/>
          <w:i/>
          <w:sz w:val="28"/>
          <w:szCs w:val="28"/>
        </w:rPr>
        <w:t xml:space="preserve"> apostolic exhortation</w:t>
      </w:r>
    </w:p>
    <w:p w:rsidR="00F74E10" w:rsidRDefault="00F74E10" w:rsidP="00AB0B2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74E10" w:rsidRPr="00873D38" w:rsidRDefault="00F74E10" w:rsidP="00F74E1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SAC-BIS   Bishops’ Committee on the Liturgy;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Body of Christ</w:t>
      </w:r>
    </w:p>
    <w:p w:rsidR="00AB0B25" w:rsidRDefault="00AB0B25" w:rsidP="0087359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73591" w:rsidRPr="00B956D4" w:rsidRDefault="00873591" w:rsidP="0087359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SAC-CUI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Cuilleanáin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Dónal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Guidebook For Confession – The Sacrament of Reconciliation</w:t>
      </w:r>
    </w:p>
    <w:p w:rsidR="00873591" w:rsidRDefault="00873591" w:rsidP="00667E0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13743" w:rsidRDefault="00E13743" w:rsidP="00E137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SAC-FAB</w:t>
      </w:r>
      <w:r>
        <w:rPr>
          <w:rFonts w:ascii="Times New Roman" w:hAnsi="Times New Roman" w:cs="Times New Roman"/>
          <w:sz w:val="28"/>
          <w:szCs w:val="28"/>
        </w:rPr>
        <w:tab/>
        <w:t xml:space="preserve">Faber, Father;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Blessed Sacrament or The Works and Ways of God</w:t>
      </w:r>
    </w:p>
    <w:p w:rsidR="00D52047" w:rsidRDefault="00D52047" w:rsidP="00E137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52047" w:rsidRPr="00EC6DDE" w:rsidRDefault="00D52047" w:rsidP="00D5204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SAC-FEA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Fearon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o.p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.; </w:t>
      </w:r>
      <w:r>
        <w:rPr>
          <w:rFonts w:ascii="Times New Roman" w:hAnsi="Times New Roman" w:cs="Times New Roman"/>
          <w:i/>
          <w:sz w:val="28"/>
          <w:szCs w:val="28"/>
        </w:rPr>
        <w:t>Graceful Living – A Course in the Appreciation of the Sacraments</w:t>
      </w:r>
    </w:p>
    <w:p w:rsidR="008E7486" w:rsidRDefault="008E7486" w:rsidP="008E74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SAC-FOL</w:t>
      </w:r>
      <w:r>
        <w:rPr>
          <w:rFonts w:ascii="Times New Roman" w:hAnsi="Times New Roman" w:cs="Times New Roman"/>
          <w:sz w:val="28"/>
          <w:szCs w:val="28"/>
        </w:rPr>
        <w:tab/>
        <w:t xml:space="preserve">Foley, Fr. Leonard, O.F.M.; </w:t>
      </w:r>
      <w:r>
        <w:rPr>
          <w:rFonts w:ascii="Times New Roman" w:hAnsi="Times New Roman" w:cs="Times New Roman"/>
          <w:i/>
          <w:sz w:val="28"/>
          <w:szCs w:val="28"/>
        </w:rPr>
        <w:t>Signs of Love – The Sacraments of Christ</w:t>
      </w:r>
    </w:p>
    <w:p w:rsidR="00E7578E" w:rsidRDefault="00E7578E" w:rsidP="008E748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7578E" w:rsidRDefault="00E7578E" w:rsidP="00E7578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SAC-GUZ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Guzie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Tad;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Book of Sacramental Basics</w:t>
      </w:r>
    </w:p>
    <w:p w:rsidR="00D81A9D" w:rsidRDefault="00D81A9D" w:rsidP="00E7578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13743" w:rsidRDefault="00D81A9D" w:rsidP="00667E0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SAC-HAA</w:t>
      </w:r>
      <w:r>
        <w:rPr>
          <w:rFonts w:ascii="Times New Roman" w:hAnsi="Times New Roman" w:cs="Times New Roman"/>
          <w:sz w:val="28"/>
          <w:szCs w:val="28"/>
        </w:rPr>
        <w:tab/>
        <w:t xml:space="preserve">Haas, </w:t>
      </w:r>
      <w:proofErr w:type="spellStart"/>
      <w:r>
        <w:rPr>
          <w:rFonts w:ascii="Times New Roman" w:hAnsi="Times New Roman" w:cs="Times New Roman"/>
          <w:sz w:val="28"/>
          <w:szCs w:val="28"/>
        </w:rPr>
        <w:t>LaVerne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Personal Pentecost – The Meaning of Confirmation</w:t>
      </w:r>
    </w:p>
    <w:p w:rsidR="00D81A9D" w:rsidRDefault="00D81A9D" w:rsidP="00667E0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67E01" w:rsidRPr="00CB29D5" w:rsidRDefault="00667E01" w:rsidP="00667E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SAC-HUE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Huebsch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Bill; </w:t>
      </w:r>
      <w:r>
        <w:rPr>
          <w:rFonts w:ascii="Times New Roman" w:hAnsi="Times New Roman" w:cs="Times New Roman"/>
          <w:i/>
          <w:sz w:val="28"/>
          <w:szCs w:val="28"/>
        </w:rPr>
        <w:t>Rethinking Sacraments – Holy Moments in Daily Living</w:t>
      </w:r>
    </w:p>
    <w:p w:rsidR="00174592" w:rsidRDefault="00174592" w:rsidP="00174592">
      <w:pPr>
        <w:pStyle w:val="NoSpacing"/>
      </w:pPr>
    </w:p>
    <w:p w:rsidR="00174592" w:rsidRDefault="00174592" w:rsidP="0017459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SAC-KNI</w:t>
      </w:r>
      <w:r>
        <w:rPr>
          <w:rFonts w:ascii="Times New Roman" w:hAnsi="Times New Roman" w:cs="Times New Roman"/>
          <w:sz w:val="28"/>
          <w:szCs w:val="28"/>
        </w:rPr>
        <w:tab/>
        <w:t xml:space="preserve">Knight, David; </w:t>
      </w:r>
      <w:r>
        <w:rPr>
          <w:rFonts w:ascii="Times New Roman" w:hAnsi="Times New Roman" w:cs="Times New Roman"/>
          <w:i/>
          <w:sz w:val="28"/>
          <w:szCs w:val="28"/>
        </w:rPr>
        <w:t>Confession Can Change Your Life</w:t>
      </w:r>
    </w:p>
    <w:p w:rsidR="00A644A7" w:rsidRPr="00F83D38" w:rsidRDefault="00A644A7" w:rsidP="00A644A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SAC-LEO</w:t>
      </w:r>
      <w:r>
        <w:rPr>
          <w:rFonts w:ascii="Times New Roman" w:hAnsi="Times New Roman" w:cs="Times New Roman"/>
          <w:sz w:val="28"/>
          <w:szCs w:val="28"/>
        </w:rPr>
        <w:tab/>
        <w:t>Léon-</w:t>
      </w:r>
      <w:proofErr w:type="spellStart"/>
      <w:r>
        <w:rPr>
          <w:rFonts w:ascii="Times New Roman" w:hAnsi="Times New Roman" w:cs="Times New Roman"/>
          <w:sz w:val="28"/>
          <w:szCs w:val="28"/>
        </w:rPr>
        <w:t>Dufouur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Xavier, S.J.; </w:t>
      </w:r>
      <w:r>
        <w:rPr>
          <w:rFonts w:ascii="Times New Roman" w:hAnsi="Times New Roman" w:cs="Times New Roman"/>
          <w:i/>
          <w:sz w:val="28"/>
          <w:szCs w:val="28"/>
        </w:rPr>
        <w:t>Sharing the Eucharistic Bread – The Witness of the New Testament</w:t>
      </w:r>
    </w:p>
    <w:p w:rsidR="00557725" w:rsidRDefault="00557725" w:rsidP="00557725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SAC-LIG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Saint </w:t>
      </w:r>
      <w:proofErr w:type="spellStart"/>
      <w:r>
        <w:rPr>
          <w:rFonts w:ascii="Times New Roman" w:hAnsi="Times New Roman" w:cs="Times New Roman"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Visits to the Most Blessed Sacrament and the Blessed Mary</w:t>
      </w:r>
      <w:r w:rsidR="001D41D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34B93">
        <w:rPr>
          <w:rFonts w:ascii="Times New Roman" w:hAnsi="Times New Roman" w:cs="Times New Roman"/>
          <w:sz w:val="28"/>
          <w:szCs w:val="28"/>
        </w:rPr>
        <w:t>(3</w:t>
      </w:r>
      <w:r w:rsidR="001D41DD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FE4E83" w:rsidRDefault="00FE4E83" w:rsidP="0055772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E4E83" w:rsidRPr="003C62BA" w:rsidRDefault="00FE4E83" w:rsidP="00FE4E8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SAC-LIT</w:t>
      </w:r>
      <w:r>
        <w:rPr>
          <w:rFonts w:ascii="Times New Roman" w:hAnsi="Times New Roman" w:cs="Times New Roman"/>
          <w:sz w:val="28"/>
          <w:szCs w:val="28"/>
        </w:rPr>
        <w:tab/>
        <w:t xml:space="preserve">Liturgical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The Rite for Confirmation </w:t>
      </w:r>
    </w:p>
    <w:p w:rsidR="00CE46F9" w:rsidRDefault="00CE46F9" w:rsidP="0055772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E46F9" w:rsidRPr="00CF34A0" w:rsidRDefault="00CE46F9" w:rsidP="00CE46F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SAC-LUK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Lukefahr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Oscar, C.M.;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Privilege of Being Catholic</w:t>
      </w:r>
    </w:p>
    <w:p w:rsidR="001D7F23" w:rsidRPr="000D2957" w:rsidRDefault="001D7F23" w:rsidP="001D7F2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SAC-MAN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Manelli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Stephano, </w:t>
      </w:r>
      <w:proofErr w:type="gramStart"/>
      <w:r>
        <w:rPr>
          <w:rFonts w:ascii="Times New Roman" w:hAnsi="Times New Roman" w:cs="Times New Roman"/>
          <w:sz w:val="28"/>
          <w:szCs w:val="28"/>
        </w:rPr>
        <w:t>O.F.M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.; </w:t>
      </w:r>
      <w:r>
        <w:rPr>
          <w:rFonts w:ascii="Times New Roman" w:hAnsi="Times New Roman" w:cs="Times New Roman"/>
          <w:i/>
          <w:sz w:val="28"/>
          <w:szCs w:val="28"/>
        </w:rPr>
        <w:t>The Most Blessed Sacrament – Our Lord is truly present: Body, Blood, Soul and Divinity to make you happy now and for all Eternity</w:t>
      </w:r>
    </w:p>
    <w:p w:rsidR="006C3792" w:rsidRDefault="006C3792" w:rsidP="00427A29">
      <w:pPr>
        <w:pStyle w:val="NoSpacing"/>
      </w:pPr>
    </w:p>
    <w:p w:rsidR="006B3774" w:rsidRDefault="006B3774" w:rsidP="006B377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Martos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Joseph; </w:t>
      </w:r>
      <w:r>
        <w:rPr>
          <w:rFonts w:ascii="Times New Roman" w:hAnsi="Times New Roman" w:cs="Times New Roman"/>
          <w:i/>
          <w:sz w:val="28"/>
          <w:szCs w:val="28"/>
        </w:rPr>
        <w:t>Doors to the Sacred – A Historical Introduction to Sacraments in the Catholic Church</w:t>
      </w:r>
    </w:p>
    <w:p w:rsidR="00596F57" w:rsidRPr="0000225D" w:rsidRDefault="00596F57" w:rsidP="00596F5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SAC-MUL</w:t>
      </w:r>
      <w:r>
        <w:rPr>
          <w:rFonts w:ascii="Times New Roman" w:hAnsi="Times New Roman" w:cs="Times New Roman"/>
          <w:sz w:val="28"/>
          <w:szCs w:val="28"/>
        </w:rPr>
        <w:tab/>
        <w:t xml:space="preserve">Muller, Fr. Michael,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The Blessed Eucharist – Our Greatest Treasure</w:t>
      </w:r>
    </w:p>
    <w:p w:rsidR="008A6AE0" w:rsidRPr="00340D32" w:rsidRDefault="008A6AE0" w:rsidP="008A6AE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</w:t>
      </w:r>
      <w:proofErr w:type="gramStart"/>
      <w:r>
        <w:rPr>
          <w:rFonts w:ascii="Times New Roman" w:hAnsi="Times New Roman" w:cs="Times New Roman"/>
          <w:sz w:val="28"/>
          <w:szCs w:val="28"/>
        </w:rPr>
        <w:t>NAT  National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Conference of Catholic Bishops; </w:t>
      </w:r>
      <w:r>
        <w:rPr>
          <w:rFonts w:ascii="Times New Roman" w:hAnsi="Times New Roman" w:cs="Times New Roman"/>
          <w:i/>
          <w:sz w:val="28"/>
          <w:szCs w:val="28"/>
        </w:rPr>
        <w:t>This Holy and Living Sacrifice – Directory for the Celebration and Reception of Communion under Both Kinds</w:t>
      </w:r>
    </w:p>
    <w:p w:rsidR="008A6AE0" w:rsidRDefault="008A6AE0" w:rsidP="008A6AE0">
      <w:pPr>
        <w:pStyle w:val="NoSpacing"/>
      </w:pPr>
    </w:p>
    <w:p w:rsidR="00E12A9F" w:rsidRDefault="00E12A9F" w:rsidP="00E12A9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>With Burning Hearts – A Meditation on the Eucharistic Life</w:t>
      </w:r>
    </w:p>
    <w:p w:rsidR="00623989" w:rsidRPr="00EA33BB" w:rsidRDefault="00623989" w:rsidP="0062398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SAC-ONE</w:t>
      </w:r>
      <w:r>
        <w:rPr>
          <w:rFonts w:ascii="Times New Roman" w:hAnsi="Times New Roman" w:cs="Times New Roman"/>
          <w:sz w:val="28"/>
          <w:szCs w:val="28"/>
        </w:rPr>
        <w:tab/>
        <w:t xml:space="preserve">O’Neill, Colman L., O.P.; </w:t>
      </w:r>
      <w:r>
        <w:rPr>
          <w:rFonts w:ascii="Times New Roman" w:hAnsi="Times New Roman" w:cs="Times New Roman"/>
          <w:i/>
          <w:sz w:val="28"/>
          <w:szCs w:val="28"/>
        </w:rPr>
        <w:t>Sacramental Realism – A General Theory of the Sacraments</w:t>
      </w:r>
    </w:p>
    <w:p w:rsidR="00623989" w:rsidRDefault="00623989" w:rsidP="00623989">
      <w:pPr>
        <w:pStyle w:val="NoSpacing"/>
      </w:pPr>
      <w:bookmarkStart w:id="0" w:name="_GoBack"/>
      <w:bookmarkEnd w:id="0"/>
    </w:p>
    <w:p w:rsidR="000D075C" w:rsidRPr="00FF34B1" w:rsidRDefault="000D075C" w:rsidP="000D075C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SAC-PAL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John, II; </w:t>
      </w:r>
      <w:r>
        <w:rPr>
          <w:rFonts w:ascii="Times New Roman" w:hAnsi="Times New Roman" w:cs="Times New Roman"/>
          <w:i/>
          <w:sz w:val="28"/>
          <w:szCs w:val="28"/>
        </w:rPr>
        <w:t>Reconciliation and Penance – Post-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Synodal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Apostolic Exhortation</w:t>
      </w:r>
    </w:p>
    <w:p w:rsidR="006C3792" w:rsidRDefault="006C3792" w:rsidP="006C379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r>
        <w:rPr>
          <w:rFonts w:ascii="Times New Roman" w:hAnsi="Times New Roman" w:cs="Times New Roman"/>
          <w:i/>
          <w:sz w:val="28"/>
          <w:szCs w:val="28"/>
        </w:rPr>
        <w:t>Sacrament of Charity – Post-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Synodal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Apostolic Exhortation of Benedict XVI</w:t>
      </w:r>
    </w:p>
    <w:p w:rsidR="008D7F0C" w:rsidRPr="00DB686E" w:rsidRDefault="008D7F0C" w:rsidP="008D7F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SAC-REG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Rego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Richard J.; </w:t>
      </w:r>
      <w:r>
        <w:rPr>
          <w:rFonts w:ascii="Times New Roman" w:hAnsi="Times New Roman" w:cs="Times New Roman"/>
          <w:i/>
          <w:sz w:val="28"/>
          <w:szCs w:val="28"/>
        </w:rPr>
        <w:t>A Contemporary Adult Guide to Conscience for the Sacrament of Confession</w:t>
      </w:r>
    </w:p>
    <w:p w:rsidR="008D7F0C" w:rsidRDefault="008D7F0C" w:rsidP="008D7F0C">
      <w:pPr>
        <w:pStyle w:val="NoSpacing"/>
      </w:pPr>
    </w:p>
    <w:p w:rsidR="00FE4E83" w:rsidRPr="00CB35F9" w:rsidRDefault="00FE4E83" w:rsidP="006C3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SAC-SCA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Scanlan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Michael, T.O.R.;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Power in Penance – Confession and the Holy Spirit</w:t>
      </w:r>
      <w:r w:rsidR="00CB35F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B35F9">
        <w:rPr>
          <w:rFonts w:ascii="Times New Roman" w:hAnsi="Times New Roman" w:cs="Times New Roman"/>
          <w:sz w:val="28"/>
          <w:szCs w:val="28"/>
        </w:rPr>
        <w:t>(2 copies)</w:t>
      </w:r>
    </w:p>
    <w:p w:rsidR="007444B2" w:rsidRDefault="007444B2" w:rsidP="007444B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SAC-SHA</w:t>
      </w:r>
      <w:r>
        <w:rPr>
          <w:rFonts w:ascii="Times New Roman" w:hAnsi="Times New Roman" w:cs="Times New Roman"/>
          <w:sz w:val="28"/>
          <w:szCs w:val="28"/>
        </w:rPr>
        <w:tab/>
        <w:t xml:space="preserve">Shannon, Rev. Alfred J.M.; </w:t>
      </w:r>
      <w:r>
        <w:rPr>
          <w:rFonts w:ascii="Times New Roman" w:hAnsi="Times New Roman" w:cs="Times New Roman"/>
          <w:i/>
          <w:sz w:val="28"/>
          <w:szCs w:val="28"/>
        </w:rPr>
        <w:t>Firepower through Confirmation</w:t>
      </w:r>
    </w:p>
    <w:p w:rsidR="00427A29" w:rsidRPr="00BD18F7" w:rsidRDefault="00427A29" w:rsidP="00427A2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SAC-SHW</w:t>
      </w:r>
      <w:r>
        <w:rPr>
          <w:rFonts w:ascii="Times New Roman" w:hAnsi="Times New Roman" w:cs="Times New Roman"/>
          <w:sz w:val="28"/>
          <w:szCs w:val="28"/>
        </w:rPr>
        <w:tab/>
        <w:t xml:space="preserve">Shaw, Russell; </w:t>
      </w:r>
      <w:r>
        <w:rPr>
          <w:rFonts w:ascii="Times New Roman" w:hAnsi="Times New Roman" w:cs="Times New Roman"/>
          <w:i/>
          <w:sz w:val="28"/>
          <w:szCs w:val="28"/>
        </w:rPr>
        <w:t>nothing to hide – Secrecy, Communication, and Communion in the Catholic Church</w:t>
      </w:r>
    </w:p>
    <w:p w:rsidR="00427A29" w:rsidRDefault="00427A29" w:rsidP="00427A29">
      <w:pPr>
        <w:pStyle w:val="NoSpacing"/>
      </w:pPr>
    </w:p>
    <w:p w:rsidR="00F320F4" w:rsidRPr="00B82F5A" w:rsidRDefault="00F320F4" w:rsidP="00F320F4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SAC-STE</w:t>
      </w:r>
      <w:r>
        <w:rPr>
          <w:rFonts w:ascii="Times New Roman" w:hAnsi="Times New Roman" w:cs="Times New Roman"/>
          <w:sz w:val="28"/>
          <w:szCs w:val="28"/>
        </w:rPr>
        <w:tab/>
        <w:t xml:space="preserve">Stefanick, Chris,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Chosen – Your Journey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Toward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Confirmation – student workbook</w:t>
      </w:r>
    </w:p>
    <w:p w:rsidR="00526F4C" w:rsidRDefault="004F3C0B" w:rsidP="004F3C0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9B488C" w:rsidRDefault="009B488C" w:rsidP="004F3C0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481B" w:rsidRPr="004E5D80" w:rsidRDefault="0044481B" w:rsidP="0044481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Martos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Joseph; </w:t>
      </w:r>
      <w:r>
        <w:rPr>
          <w:rFonts w:ascii="Times New Roman" w:hAnsi="Times New Roman" w:cs="Times New Roman"/>
          <w:i/>
          <w:sz w:val="28"/>
          <w:szCs w:val="28"/>
        </w:rPr>
        <w:t>Doors to the Sacred – A Historical Introduction to Sacraments in the Catholic Church</w:t>
      </w:r>
    </w:p>
    <w:p w:rsidR="0044481B" w:rsidRDefault="0044481B" w:rsidP="0044481B">
      <w:pPr>
        <w:pStyle w:val="NoSpacing"/>
      </w:pPr>
    </w:p>
    <w:p w:rsidR="00F46126" w:rsidRPr="002424A1" w:rsidRDefault="00F46126" w:rsidP="00F461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MIR-LOR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 xml:space="preserve">This Is My Body, This Is My Blood – Miracles of the Eucharist </w:t>
      </w:r>
      <w:r w:rsidR="00C22D6F">
        <w:rPr>
          <w:rFonts w:ascii="Times New Roman" w:hAnsi="Times New Roman" w:cs="Times New Roman"/>
          <w:sz w:val="28"/>
          <w:szCs w:val="28"/>
        </w:rPr>
        <w:t>(3</w:t>
      </w:r>
      <w:r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F46126" w:rsidRDefault="00F46126" w:rsidP="00F4612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MIR-LOR2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>This Is My Body, This Is My Blood – Miracles of the Eucharist – Book II</w:t>
      </w:r>
    </w:p>
    <w:p w:rsidR="004F3C0B" w:rsidRPr="008D358F" w:rsidRDefault="00CF20FF" w:rsidP="004F3C0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</w:t>
      </w:r>
      <w:r w:rsidR="004F3C0B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>G</w:t>
      </w:r>
      <w:r w:rsidR="004F3C0B">
        <w:rPr>
          <w:rFonts w:ascii="Times New Roman" w:hAnsi="Times New Roman" w:cs="Times New Roman"/>
          <w:sz w:val="28"/>
          <w:szCs w:val="28"/>
        </w:rPr>
        <w:t>-ELL</w:t>
      </w:r>
      <w:r w:rsidR="004F3C0B">
        <w:rPr>
          <w:rFonts w:ascii="Times New Roman" w:hAnsi="Times New Roman" w:cs="Times New Roman"/>
          <w:sz w:val="28"/>
          <w:szCs w:val="28"/>
        </w:rPr>
        <w:tab/>
        <w:t xml:space="preserve">Elliott, Peter J.; </w:t>
      </w:r>
      <w:r w:rsidR="004F3C0B">
        <w:rPr>
          <w:rFonts w:ascii="Times New Roman" w:hAnsi="Times New Roman" w:cs="Times New Roman"/>
          <w:i/>
          <w:sz w:val="28"/>
          <w:szCs w:val="28"/>
        </w:rPr>
        <w:t>What God Has Joined – The Sacramentality of Marriage</w:t>
      </w:r>
    </w:p>
    <w:p w:rsidR="004F3C0B" w:rsidRDefault="004F3C0B" w:rsidP="004F3C0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A08CC" w:rsidRPr="004F7C4D" w:rsidRDefault="00AA08CC" w:rsidP="00AA08C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YOR-MAN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Manousos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Demetrius;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Seven Sacraments – Explained for Young Catholics</w:t>
      </w:r>
    </w:p>
    <w:sectPr w:rsidR="00AA08CC" w:rsidRPr="004F7C4D" w:rsidSect="00D72BE9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34B93"/>
    <w:rsid w:val="0004641E"/>
    <w:rsid w:val="000944F5"/>
    <w:rsid w:val="000B171E"/>
    <w:rsid w:val="000B593A"/>
    <w:rsid w:val="000D0358"/>
    <w:rsid w:val="000D075C"/>
    <w:rsid w:val="000D6742"/>
    <w:rsid w:val="00106598"/>
    <w:rsid w:val="00113F8D"/>
    <w:rsid w:val="001140B2"/>
    <w:rsid w:val="00157DD8"/>
    <w:rsid w:val="00161C3A"/>
    <w:rsid w:val="00167FF4"/>
    <w:rsid w:val="00174592"/>
    <w:rsid w:val="00180347"/>
    <w:rsid w:val="00186102"/>
    <w:rsid w:val="001C1692"/>
    <w:rsid w:val="001D41DD"/>
    <w:rsid w:val="001D7259"/>
    <w:rsid w:val="001D7F23"/>
    <w:rsid w:val="001E7196"/>
    <w:rsid w:val="001F770A"/>
    <w:rsid w:val="00213471"/>
    <w:rsid w:val="0027726B"/>
    <w:rsid w:val="002C6D0E"/>
    <w:rsid w:val="002D6688"/>
    <w:rsid w:val="002E6BB1"/>
    <w:rsid w:val="002E6D18"/>
    <w:rsid w:val="002F4FA1"/>
    <w:rsid w:val="002F7A02"/>
    <w:rsid w:val="003318E6"/>
    <w:rsid w:val="0033356A"/>
    <w:rsid w:val="00343047"/>
    <w:rsid w:val="003663FC"/>
    <w:rsid w:val="003A3262"/>
    <w:rsid w:val="003C345E"/>
    <w:rsid w:val="0040734D"/>
    <w:rsid w:val="004246C5"/>
    <w:rsid w:val="00427A29"/>
    <w:rsid w:val="0044481B"/>
    <w:rsid w:val="00450F6B"/>
    <w:rsid w:val="00460C37"/>
    <w:rsid w:val="004614C6"/>
    <w:rsid w:val="00494C7C"/>
    <w:rsid w:val="004D609B"/>
    <w:rsid w:val="004E7525"/>
    <w:rsid w:val="004F3C0B"/>
    <w:rsid w:val="005023CD"/>
    <w:rsid w:val="00507FE5"/>
    <w:rsid w:val="00512016"/>
    <w:rsid w:val="00517CB2"/>
    <w:rsid w:val="00526F4C"/>
    <w:rsid w:val="005335F0"/>
    <w:rsid w:val="00542BAA"/>
    <w:rsid w:val="00557725"/>
    <w:rsid w:val="00562BE3"/>
    <w:rsid w:val="005669F8"/>
    <w:rsid w:val="005846C6"/>
    <w:rsid w:val="00591559"/>
    <w:rsid w:val="00596F57"/>
    <w:rsid w:val="005A7C0C"/>
    <w:rsid w:val="005B1FDD"/>
    <w:rsid w:val="005C13F6"/>
    <w:rsid w:val="005F46D3"/>
    <w:rsid w:val="00623989"/>
    <w:rsid w:val="00625034"/>
    <w:rsid w:val="00631FCF"/>
    <w:rsid w:val="00642D5C"/>
    <w:rsid w:val="006434FE"/>
    <w:rsid w:val="006442CC"/>
    <w:rsid w:val="00646DD2"/>
    <w:rsid w:val="00650353"/>
    <w:rsid w:val="00657C16"/>
    <w:rsid w:val="00662FFA"/>
    <w:rsid w:val="00667E01"/>
    <w:rsid w:val="006B1D1C"/>
    <w:rsid w:val="006B3774"/>
    <w:rsid w:val="006C3792"/>
    <w:rsid w:val="006D3826"/>
    <w:rsid w:val="007010EE"/>
    <w:rsid w:val="00717D86"/>
    <w:rsid w:val="00742E05"/>
    <w:rsid w:val="007432DE"/>
    <w:rsid w:val="007444B2"/>
    <w:rsid w:val="00753780"/>
    <w:rsid w:val="00753E0C"/>
    <w:rsid w:val="00761EBC"/>
    <w:rsid w:val="00767727"/>
    <w:rsid w:val="007846EF"/>
    <w:rsid w:val="007B214C"/>
    <w:rsid w:val="007B287C"/>
    <w:rsid w:val="007D323B"/>
    <w:rsid w:val="007D49BB"/>
    <w:rsid w:val="007D5ED3"/>
    <w:rsid w:val="007E7428"/>
    <w:rsid w:val="00807505"/>
    <w:rsid w:val="00823201"/>
    <w:rsid w:val="00843108"/>
    <w:rsid w:val="00846147"/>
    <w:rsid w:val="00860A3B"/>
    <w:rsid w:val="008653AE"/>
    <w:rsid w:val="008679B2"/>
    <w:rsid w:val="00873591"/>
    <w:rsid w:val="00881383"/>
    <w:rsid w:val="0088186F"/>
    <w:rsid w:val="00882141"/>
    <w:rsid w:val="008A6373"/>
    <w:rsid w:val="008A6AE0"/>
    <w:rsid w:val="008D7F0C"/>
    <w:rsid w:val="008E7486"/>
    <w:rsid w:val="00921890"/>
    <w:rsid w:val="00922539"/>
    <w:rsid w:val="00952268"/>
    <w:rsid w:val="00957580"/>
    <w:rsid w:val="009B488C"/>
    <w:rsid w:val="009D5C76"/>
    <w:rsid w:val="009E5DD3"/>
    <w:rsid w:val="009F3448"/>
    <w:rsid w:val="009F4661"/>
    <w:rsid w:val="00A16E84"/>
    <w:rsid w:val="00A333EC"/>
    <w:rsid w:val="00A644A7"/>
    <w:rsid w:val="00A7361B"/>
    <w:rsid w:val="00A968B1"/>
    <w:rsid w:val="00AA08CC"/>
    <w:rsid w:val="00AB0B25"/>
    <w:rsid w:val="00AB3CAC"/>
    <w:rsid w:val="00AC42B8"/>
    <w:rsid w:val="00AF38AE"/>
    <w:rsid w:val="00B032CB"/>
    <w:rsid w:val="00B138A3"/>
    <w:rsid w:val="00B81C49"/>
    <w:rsid w:val="00B95B0C"/>
    <w:rsid w:val="00B95C5B"/>
    <w:rsid w:val="00BA6B8A"/>
    <w:rsid w:val="00C22D6F"/>
    <w:rsid w:val="00C27CF4"/>
    <w:rsid w:val="00C5009B"/>
    <w:rsid w:val="00C559F7"/>
    <w:rsid w:val="00C65A12"/>
    <w:rsid w:val="00C7515B"/>
    <w:rsid w:val="00CB2864"/>
    <w:rsid w:val="00CB35F9"/>
    <w:rsid w:val="00CC300D"/>
    <w:rsid w:val="00CC31DE"/>
    <w:rsid w:val="00CD1201"/>
    <w:rsid w:val="00CE46F9"/>
    <w:rsid w:val="00CF20FF"/>
    <w:rsid w:val="00D00971"/>
    <w:rsid w:val="00D342B9"/>
    <w:rsid w:val="00D52047"/>
    <w:rsid w:val="00D72BE9"/>
    <w:rsid w:val="00D75C4C"/>
    <w:rsid w:val="00D81A9D"/>
    <w:rsid w:val="00DE17A3"/>
    <w:rsid w:val="00DE1902"/>
    <w:rsid w:val="00DF5991"/>
    <w:rsid w:val="00E05E28"/>
    <w:rsid w:val="00E119B7"/>
    <w:rsid w:val="00E12A9F"/>
    <w:rsid w:val="00E13743"/>
    <w:rsid w:val="00E416CE"/>
    <w:rsid w:val="00E41D43"/>
    <w:rsid w:val="00E62B0E"/>
    <w:rsid w:val="00E7578E"/>
    <w:rsid w:val="00ED3A64"/>
    <w:rsid w:val="00EE57FC"/>
    <w:rsid w:val="00EE634B"/>
    <w:rsid w:val="00EF6126"/>
    <w:rsid w:val="00F1529B"/>
    <w:rsid w:val="00F16D30"/>
    <w:rsid w:val="00F2140A"/>
    <w:rsid w:val="00F320F4"/>
    <w:rsid w:val="00F46126"/>
    <w:rsid w:val="00F66477"/>
    <w:rsid w:val="00F74E10"/>
    <w:rsid w:val="00F95267"/>
    <w:rsid w:val="00FE4E83"/>
    <w:rsid w:val="00FF349A"/>
    <w:rsid w:val="00FF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5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46</cp:revision>
  <cp:lastPrinted>2017-05-01T15:31:00Z</cp:lastPrinted>
  <dcterms:created xsi:type="dcterms:W3CDTF">2016-09-07T14:51:00Z</dcterms:created>
  <dcterms:modified xsi:type="dcterms:W3CDTF">2017-06-17T20:03:00Z</dcterms:modified>
</cp:coreProperties>
</file>