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ED3" w:rsidRPr="007B214C" w:rsidRDefault="002A357F" w:rsidP="003A3262">
      <w:pPr>
        <w:pStyle w:val="NoSpacing"/>
        <w:jc w:val="center"/>
        <w:rPr>
          <w:rFonts w:ascii="Times New Roman" w:hAnsi="Times New Roman" w:cs="Times New Roman"/>
          <w:b/>
          <w:sz w:val="72"/>
          <w:szCs w:val="72"/>
        </w:rPr>
      </w:pPr>
      <w:r>
        <w:rPr>
          <w:rFonts w:ascii="Times New Roman" w:hAnsi="Times New Roman" w:cs="Times New Roman"/>
          <w:b/>
          <w:sz w:val="72"/>
          <w:szCs w:val="72"/>
        </w:rPr>
        <w:t>Gos</w:t>
      </w:r>
      <w:r w:rsidR="007D2E1C">
        <w:rPr>
          <w:rFonts w:ascii="Times New Roman" w:hAnsi="Times New Roman" w:cs="Times New Roman"/>
          <w:b/>
          <w:sz w:val="72"/>
          <w:szCs w:val="72"/>
        </w:rPr>
        <w:t>pel</w:t>
      </w:r>
      <w:r>
        <w:rPr>
          <w:rFonts w:ascii="Times New Roman" w:hAnsi="Times New Roman" w:cs="Times New Roman"/>
          <w:b/>
          <w:sz w:val="72"/>
          <w:szCs w:val="72"/>
        </w:rPr>
        <w:t xml:space="preserve"> (GOS)</w:t>
      </w:r>
    </w:p>
    <w:p w:rsidR="00157DD8" w:rsidRPr="007D5ED3" w:rsidRDefault="005D4368" w:rsidP="00C65A12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05/01</w:t>
      </w:r>
      <w:bookmarkStart w:id="0" w:name="_GoBack"/>
      <w:bookmarkEnd w:id="0"/>
      <w:r w:rsidR="009B5526">
        <w:rPr>
          <w:rFonts w:ascii="Times New Roman" w:hAnsi="Times New Roman" w:cs="Times New Roman"/>
          <w:b/>
          <w:sz w:val="16"/>
          <w:szCs w:val="16"/>
        </w:rPr>
        <w:t>/17</w:t>
      </w:r>
      <w:r w:rsidR="007D5ED3" w:rsidRPr="007D5ED3">
        <w:rPr>
          <w:rFonts w:ascii="Times New Roman" w:hAnsi="Times New Roman" w:cs="Times New Roman"/>
          <w:b/>
          <w:sz w:val="16"/>
          <w:szCs w:val="16"/>
        </w:rPr>
        <w:tab/>
      </w:r>
    </w:p>
    <w:p w:rsidR="009E0CAA" w:rsidRDefault="009E0CAA" w:rsidP="00D865F0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865F0" w:rsidRPr="009A3C05" w:rsidRDefault="00D865F0" w:rsidP="00D865F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GOS-BAR</w:t>
      </w:r>
      <w:r>
        <w:rPr>
          <w:rFonts w:ascii="Times New Roman" w:hAnsi="Times New Roman" w:cs="Times New Roman"/>
          <w:sz w:val="28"/>
          <w:szCs w:val="28"/>
        </w:rPr>
        <w:tab/>
        <w:t xml:space="preserve">Barclay, William; </w:t>
      </w:r>
      <w:r>
        <w:rPr>
          <w:rFonts w:ascii="Times New Roman" w:hAnsi="Times New Roman" w:cs="Times New Roman"/>
          <w:i/>
          <w:sz w:val="28"/>
          <w:szCs w:val="28"/>
        </w:rPr>
        <w:t>The Gospel of John, Vol. 1, revised edition</w:t>
      </w:r>
    </w:p>
    <w:p w:rsidR="00D865F0" w:rsidRDefault="00D865F0" w:rsidP="002A357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865F0" w:rsidRPr="009A3C05" w:rsidRDefault="00D865F0" w:rsidP="00D865F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GOS-BAR2</w:t>
      </w:r>
      <w:r>
        <w:rPr>
          <w:rFonts w:ascii="Times New Roman" w:hAnsi="Times New Roman" w:cs="Times New Roman"/>
          <w:sz w:val="28"/>
          <w:szCs w:val="28"/>
        </w:rPr>
        <w:tab/>
        <w:t xml:space="preserve">Barclay, William; </w:t>
      </w:r>
      <w:r>
        <w:rPr>
          <w:rFonts w:ascii="Times New Roman" w:hAnsi="Times New Roman" w:cs="Times New Roman"/>
          <w:i/>
          <w:sz w:val="28"/>
          <w:szCs w:val="28"/>
        </w:rPr>
        <w:t>The Gospel of John, Vol. 2, revised edition</w:t>
      </w:r>
    </w:p>
    <w:p w:rsidR="00D865F0" w:rsidRDefault="00D865F0" w:rsidP="002A357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865F0" w:rsidRPr="008D162A" w:rsidRDefault="00D865F0" w:rsidP="00D865F0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GOS-BAR3</w:t>
      </w:r>
      <w:r>
        <w:rPr>
          <w:rFonts w:ascii="Times New Roman" w:hAnsi="Times New Roman" w:cs="Times New Roman"/>
          <w:sz w:val="28"/>
          <w:szCs w:val="28"/>
        </w:rPr>
        <w:tab/>
        <w:t xml:space="preserve">Barclay, William; </w:t>
      </w:r>
      <w:r>
        <w:rPr>
          <w:rFonts w:ascii="Times New Roman" w:hAnsi="Times New Roman" w:cs="Times New Roman"/>
          <w:i/>
          <w:sz w:val="28"/>
          <w:szCs w:val="28"/>
        </w:rPr>
        <w:t>The Gospel of Mark, revised edition</w:t>
      </w:r>
      <w:r w:rsidR="008D16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D162A">
        <w:rPr>
          <w:rFonts w:ascii="Times New Roman" w:hAnsi="Times New Roman" w:cs="Times New Roman"/>
          <w:sz w:val="28"/>
          <w:szCs w:val="28"/>
        </w:rPr>
        <w:t>(3 copies)</w:t>
      </w:r>
    </w:p>
    <w:p w:rsidR="00D865F0" w:rsidRDefault="00D865F0" w:rsidP="002A357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865F0" w:rsidRPr="008D162A" w:rsidRDefault="00D865F0" w:rsidP="00D865F0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GOS-BAR4</w:t>
      </w:r>
      <w:r>
        <w:rPr>
          <w:rFonts w:ascii="Times New Roman" w:hAnsi="Times New Roman" w:cs="Times New Roman"/>
          <w:sz w:val="28"/>
          <w:szCs w:val="28"/>
        </w:rPr>
        <w:tab/>
        <w:t xml:space="preserve">Barclay, William; </w:t>
      </w:r>
      <w:r>
        <w:rPr>
          <w:rFonts w:ascii="Times New Roman" w:hAnsi="Times New Roman" w:cs="Times New Roman"/>
          <w:i/>
          <w:sz w:val="28"/>
          <w:szCs w:val="28"/>
        </w:rPr>
        <w:t>The Gospel of Matthew, Vol. 1, revised edition</w:t>
      </w:r>
      <w:r w:rsidR="008D162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D162A">
        <w:rPr>
          <w:rFonts w:ascii="Times New Roman" w:hAnsi="Times New Roman" w:cs="Times New Roman"/>
          <w:sz w:val="28"/>
          <w:szCs w:val="28"/>
        </w:rPr>
        <w:t>(2 copies)</w:t>
      </w:r>
    </w:p>
    <w:p w:rsidR="007D2E1C" w:rsidRDefault="007D2E1C" w:rsidP="00D865F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7D2E1C" w:rsidRDefault="007D2E1C" w:rsidP="00D865F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GOS-BAR5</w:t>
      </w:r>
      <w:r>
        <w:rPr>
          <w:rFonts w:ascii="Times New Roman" w:hAnsi="Times New Roman" w:cs="Times New Roman"/>
          <w:sz w:val="28"/>
          <w:szCs w:val="28"/>
        </w:rPr>
        <w:tab/>
        <w:t xml:space="preserve">Barclay, William; </w:t>
      </w:r>
      <w:r>
        <w:rPr>
          <w:rFonts w:ascii="Times New Roman" w:hAnsi="Times New Roman" w:cs="Times New Roman"/>
          <w:i/>
          <w:sz w:val="28"/>
          <w:szCs w:val="28"/>
        </w:rPr>
        <w:t>The Gospel of Matthew, Vol. 2, revised edition</w:t>
      </w:r>
    </w:p>
    <w:p w:rsidR="002F2A48" w:rsidRDefault="002F2A48" w:rsidP="00D865F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F2A48" w:rsidRDefault="002F2A48" w:rsidP="002F2A4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GOS-BAR6</w:t>
      </w:r>
      <w:r>
        <w:rPr>
          <w:rFonts w:ascii="Times New Roman" w:hAnsi="Times New Roman" w:cs="Times New Roman"/>
          <w:sz w:val="28"/>
          <w:szCs w:val="28"/>
        </w:rPr>
        <w:tab/>
        <w:t xml:space="preserve">Barclay, William; </w:t>
      </w:r>
      <w:r>
        <w:rPr>
          <w:rFonts w:ascii="Times New Roman" w:hAnsi="Times New Roman" w:cs="Times New Roman"/>
          <w:i/>
          <w:sz w:val="28"/>
          <w:szCs w:val="28"/>
        </w:rPr>
        <w:t>The Letters to Timothy, Titus, and Philemon, revised edition</w:t>
      </w:r>
    </w:p>
    <w:p w:rsidR="002F2A48" w:rsidRDefault="002F2A48" w:rsidP="002F2A4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F2A48" w:rsidRPr="00EB4868" w:rsidRDefault="002F2A48" w:rsidP="002F2A48">
      <w:pPr>
        <w:pStyle w:val="NoSpacing"/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GOS-BAR7</w:t>
      </w:r>
      <w:r>
        <w:rPr>
          <w:rFonts w:ascii="Times New Roman" w:hAnsi="Times New Roman" w:cs="Times New Roman"/>
          <w:sz w:val="28"/>
          <w:szCs w:val="28"/>
        </w:rPr>
        <w:tab/>
        <w:t xml:space="preserve">Barclay, William; </w:t>
      </w:r>
      <w:r>
        <w:rPr>
          <w:rFonts w:ascii="Times New Roman" w:hAnsi="Times New Roman" w:cs="Times New Roman"/>
          <w:i/>
          <w:sz w:val="28"/>
          <w:szCs w:val="28"/>
        </w:rPr>
        <w:t xml:space="preserve">The Letters to the Galatians and Ephesians, revised edition </w:t>
      </w:r>
    </w:p>
    <w:p w:rsidR="00D865F0" w:rsidRDefault="00D865F0" w:rsidP="002A357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06DE9" w:rsidRPr="00EB4868" w:rsidRDefault="00506DE9" w:rsidP="00506DE9">
      <w:pPr>
        <w:pStyle w:val="NoSpacing"/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GOS-BAR8</w:t>
      </w:r>
      <w:r>
        <w:rPr>
          <w:rFonts w:ascii="Times New Roman" w:hAnsi="Times New Roman" w:cs="Times New Roman"/>
          <w:sz w:val="28"/>
          <w:szCs w:val="28"/>
        </w:rPr>
        <w:tab/>
        <w:t xml:space="preserve">Barclay, William; </w:t>
      </w:r>
      <w:r>
        <w:rPr>
          <w:rFonts w:ascii="Times New Roman" w:hAnsi="Times New Roman" w:cs="Times New Roman"/>
          <w:i/>
          <w:sz w:val="28"/>
          <w:szCs w:val="28"/>
        </w:rPr>
        <w:t>The Letters to the Philippians, Colossians, and Thessalonians, revised edition</w:t>
      </w:r>
    </w:p>
    <w:p w:rsidR="00506DE9" w:rsidRDefault="00506DE9" w:rsidP="002A357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06DE9" w:rsidRPr="00EB4868" w:rsidRDefault="00506DE9" w:rsidP="00506DE9">
      <w:pPr>
        <w:pStyle w:val="NoSpacing"/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GOS-BAR9</w:t>
      </w:r>
      <w:r>
        <w:rPr>
          <w:rFonts w:ascii="Times New Roman" w:hAnsi="Times New Roman" w:cs="Times New Roman"/>
          <w:sz w:val="28"/>
          <w:szCs w:val="28"/>
        </w:rPr>
        <w:tab/>
        <w:t xml:space="preserve">Barclay, William; </w:t>
      </w:r>
      <w:r>
        <w:rPr>
          <w:rFonts w:ascii="Times New Roman" w:hAnsi="Times New Roman" w:cs="Times New Roman"/>
          <w:i/>
          <w:sz w:val="28"/>
          <w:szCs w:val="28"/>
        </w:rPr>
        <w:t>The Acts of the Apostles, revised edition</w:t>
      </w:r>
    </w:p>
    <w:p w:rsidR="00506DE9" w:rsidRDefault="00506DE9" w:rsidP="002A357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97F2E" w:rsidRPr="00FE3C06" w:rsidRDefault="00897F2E" w:rsidP="00897F2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GOS-CAS</w:t>
      </w:r>
      <w:r>
        <w:rPr>
          <w:rFonts w:ascii="Times New Roman" w:hAnsi="Times New Roman" w:cs="Times New Roman"/>
          <w:sz w:val="28"/>
          <w:szCs w:val="28"/>
        </w:rPr>
        <w:tab/>
        <w:t xml:space="preserve">Casciaro, Jose Maria (ed. dir.); </w:t>
      </w:r>
      <w:r>
        <w:rPr>
          <w:rFonts w:ascii="Times New Roman" w:hAnsi="Times New Roman" w:cs="Times New Roman"/>
          <w:i/>
          <w:sz w:val="28"/>
          <w:szCs w:val="28"/>
        </w:rPr>
        <w:t>The Navarre Bible – St. Mark’s Gospel – Texts and Commentaries</w:t>
      </w:r>
    </w:p>
    <w:p w:rsidR="00897F2E" w:rsidRDefault="00897F2E" w:rsidP="00897F2E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04826" w:rsidRPr="00FE3C06" w:rsidRDefault="00A04826" w:rsidP="00A0482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GOS-CAS2</w:t>
      </w:r>
      <w:r>
        <w:rPr>
          <w:rFonts w:ascii="Times New Roman" w:hAnsi="Times New Roman" w:cs="Times New Roman"/>
          <w:sz w:val="28"/>
          <w:szCs w:val="28"/>
        </w:rPr>
        <w:tab/>
        <w:t xml:space="preserve">Casciaro, Jose Maria (ed. dir.); </w:t>
      </w:r>
      <w:r>
        <w:rPr>
          <w:rFonts w:ascii="Times New Roman" w:hAnsi="Times New Roman" w:cs="Times New Roman"/>
          <w:i/>
          <w:sz w:val="28"/>
          <w:szCs w:val="28"/>
        </w:rPr>
        <w:t>The Navarre Bible – The Gospel of St. John – Texts and Commentaries</w:t>
      </w:r>
    </w:p>
    <w:p w:rsidR="00A04826" w:rsidRDefault="00A04826" w:rsidP="00897F2E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7742D7" w:rsidRPr="00A4498A" w:rsidRDefault="007742D7" w:rsidP="007742D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GOS-CRO</w:t>
      </w:r>
      <w:r>
        <w:rPr>
          <w:rFonts w:ascii="Times New Roman" w:hAnsi="Times New Roman" w:cs="Times New Roman"/>
          <w:sz w:val="28"/>
          <w:szCs w:val="28"/>
        </w:rPr>
        <w:tab/>
        <w:t xml:space="preserve">Cronin, Gaynell; </w:t>
      </w:r>
      <w:r>
        <w:rPr>
          <w:rFonts w:ascii="Times New Roman" w:hAnsi="Times New Roman" w:cs="Times New Roman"/>
          <w:i/>
          <w:sz w:val="28"/>
          <w:szCs w:val="28"/>
        </w:rPr>
        <w:t>Sunday Throughout the Week – Ideas, activities, prayers and projects that help to make the gospel message more relevant in the daily lives of children – at home or in the classroom</w:t>
      </w:r>
    </w:p>
    <w:p w:rsidR="007742D7" w:rsidRPr="00A04826" w:rsidRDefault="007742D7" w:rsidP="00897F2E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D7A6A" w:rsidRPr="001A5E14" w:rsidRDefault="009C5B86" w:rsidP="00AD7A6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GOS-HAH</w:t>
      </w:r>
      <w:r>
        <w:rPr>
          <w:rFonts w:ascii="Times New Roman" w:hAnsi="Times New Roman" w:cs="Times New Roman"/>
          <w:sz w:val="28"/>
          <w:szCs w:val="28"/>
        </w:rPr>
        <w:tab/>
        <w:t xml:space="preserve">Hahn, Scott et al; </w:t>
      </w:r>
      <w:r>
        <w:rPr>
          <w:rFonts w:ascii="Times New Roman" w:hAnsi="Times New Roman" w:cs="Times New Roman"/>
          <w:i/>
          <w:sz w:val="28"/>
          <w:szCs w:val="28"/>
        </w:rPr>
        <w:t>The First and Second Letters</w:t>
      </w:r>
      <w:r w:rsidR="00AD7A6A">
        <w:rPr>
          <w:rFonts w:ascii="Times New Roman" w:hAnsi="Times New Roman" w:cs="Times New Roman"/>
          <w:i/>
          <w:sz w:val="28"/>
          <w:szCs w:val="28"/>
        </w:rPr>
        <w:t xml:space="preserve"> of St. Paul to the Corinthians,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AD7A6A">
        <w:rPr>
          <w:rFonts w:ascii="Times New Roman" w:hAnsi="Times New Roman" w:cs="Times New Roman"/>
          <w:i/>
          <w:sz w:val="28"/>
          <w:szCs w:val="28"/>
        </w:rPr>
        <w:t>With Introduction, Commentary, and Notes</w:t>
      </w:r>
    </w:p>
    <w:p w:rsidR="009C5B86" w:rsidRDefault="009C5B86" w:rsidP="002A357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FE5FB1" w:rsidRPr="001A5E14" w:rsidRDefault="00FE5FB1" w:rsidP="00FE5FB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GOS-HAH2</w:t>
      </w:r>
      <w:r>
        <w:rPr>
          <w:rFonts w:ascii="Times New Roman" w:hAnsi="Times New Roman" w:cs="Times New Roman"/>
          <w:sz w:val="28"/>
          <w:szCs w:val="28"/>
        </w:rPr>
        <w:tab/>
        <w:t xml:space="preserve"> Hahn, Scott et al; </w:t>
      </w:r>
      <w:r>
        <w:rPr>
          <w:rFonts w:ascii="Times New Roman" w:hAnsi="Times New Roman" w:cs="Times New Roman"/>
          <w:i/>
          <w:sz w:val="28"/>
          <w:szCs w:val="28"/>
        </w:rPr>
        <w:t>The Gospel of John, With Introduction, Commentary, and Notes</w:t>
      </w:r>
    </w:p>
    <w:p w:rsidR="00FE5FB1" w:rsidRDefault="00FE5FB1" w:rsidP="002A357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D7A6A" w:rsidRPr="001A5E14" w:rsidRDefault="00AD7A6A" w:rsidP="00AD7A6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GOS-HAH3</w:t>
      </w:r>
      <w:r>
        <w:rPr>
          <w:rFonts w:ascii="Times New Roman" w:hAnsi="Times New Roman" w:cs="Times New Roman"/>
          <w:sz w:val="28"/>
          <w:szCs w:val="28"/>
        </w:rPr>
        <w:tab/>
        <w:t xml:space="preserve"> Hahn, Scott et al; </w:t>
      </w:r>
      <w:r>
        <w:rPr>
          <w:rFonts w:ascii="Times New Roman" w:hAnsi="Times New Roman" w:cs="Times New Roman"/>
          <w:i/>
          <w:sz w:val="28"/>
          <w:szCs w:val="28"/>
        </w:rPr>
        <w:t>The Gospel of Matthew, With Introduction, Commentary, and Notes</w:t>
      </w:r>
    </w:p>
    <w:p w:rsidR="00AD7A6A" w:rsidRDefault="00AD7A6A" w:rsidP="002A357F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D7A6A" w:rsidRPr="001A5E14" w:rsidRDefault="00AD7A6A" w:rsidP="00AD7A6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GOS-HAH4</w:t>
      </w:r>
      <w:r>
        <w:rPr>
          <w:rFonts w:ascii="Times New Roman" w:hAnsi="Times New Roman" w:cs="Times New Roman"/>
          <w:sz w:val="28"/>
          <w:szCs w:val="28"/>
        </w:rPr>
        <w:tab/>
        <w:t xml:space="preserve"> Hahn, Scott et al; </w:t>
      </w:r>
      <w:r>
        <w:rPr>
          <w:rFonts w:ascii="Times New Roman" w:hAnsi="Times New Roman" w:cs="Times New Roman"/>
          <w:i/>
          <w:sz w:val="28"/>
          <w:szCs w:val="28"/>
        </w:rPr>
        <w:t>The Gospel of Mark, With Introduction, Commentary, and Notes</w:t>
      </w:r>
    </w:p>
    <w:p w:rsidR="00AD7A6A" w:rsidRDefault="00AD7A6A" w:rsidP="00AD7A6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AD7A6A" w:rsidRPr="001A5E14" w:rsidRDefault="00AD7A6A" w:rsidP="00AD7A6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GOS-HAH5</w:t>
      </w:r>
      <w:r>
        <w:rPr>
          <w:rFonts w:ascii="Times New Roman" w:hAnsi="Times New Roman" w:cs="Times New Roman"/>
          <w:sz w:val="28"/>
          <w:szCs w:val="28"/>
        </w:rPr>
        <w:tab/>
        <w:t xml:space="preserve"> Hahn, Scott et al; </w:t>
      </w:r>
      <w:r>
        <w:rPr>
          <w:rFonts w:ascii="Times New Roman" w:hAnsi="Times New Roman" w:cs="Times New Roman"/>
          <w:i/>
          <w:sz w:val="28"/>
          <w:szCs w:val="28"/>
        </w:rPr>
        <w:t>The Gospel of Luke, With Introduction, Commentary, and Notes</w:t>
      </w:r>
    </w:p>
    <w:p w:rsidR="00AD7A6A" w:rsidRDefault="00AD7A6A" w:rsidP="00AD7A6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76182C" w:rsidRPr="005F73CA" w:rsidRDefault="0076182C" w:rsidP="0076182C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GOS-HAR</w:t>
      </w:r>
      <w:r>
        <w:rPr>
          <w:rFonts w:ascii="Times New Roman" w:hAnsi="Times New Roman" w:cs="Times New Roman"/>
          <w:sz w:val="28"/>
          <w:szCs w:val="28"/>
        </w:rPr>
        <w:tab/>
        <w:t xml:space="preserve">Harrington, Daniel J., S.J.; </w:t>
      </w:r>
      <w:r>
        <w:rPr>
          <w:rFonts w:ascii="Times New Roman" w:hAnsi="Times New Roman" w:cs="Times New Roman"/>
          <w:i/>
          <w:sz w:val="28"/>
          <w:szCs w:val="28"/>
        </w:rPr>
        <w:t>The Gospel According to Mark – An Access Guide for Scripture Study</w:t>
      </w:r>
    </w:p>
    <w:p w:rsidR="009B5526" w:rsidRDefault="009B5526" w:rsidP="009B5526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GOS-JAV</w:t>
      </w:r>
      <w:r>
        <w:rPr>
          <w:rFonts w:ascii="Times New Roman" w:hAnsi="Times New Roman" w:cs="Times New Roman"/>
          <w:sz w:val="28"/>
          <w:szCs w:val="28"/>
        </w:rPr>
        <w:tab/>
        <w:t xml:space="preserve">Javelet, Robert; </w:t>
      </w:r>
      <w:r>
        <w:rPr>
          <w:rFonts w:ascii="Times New Roman" w:hAnsi="Times New Roman" w:cs="Times New Roman"/>
          <w:i/>
          <w:sz w:val="28"/>
          <w:szCs w:val="28"/>
        </w:rPr>
        <w:t>The Gospel Paradox</w:t>
      </w:r>
    </w:p>
    <w:p w:rsidR="0076182C" w:rsidRDefault="0076182C" w:rsidP="0076182C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GOS-KER</w:t>
      </w:r>
      <w:r>
        <w:rPr>
          <w:rFonts w:ascii="Times New Roman" w:hAnsi="Times New Roman" w:cs="Times New Roman"/>
          <w:sz w:val="28"/>
          <w:szCs w:val="28"/>
        </w:rPr>
        <w:tab/>
        <w:t xml:space="preserve">Kertelge, Karl; </w:t>
      </w:r>
      <w:r>
        <w:rPr>
          <w:rFonts w:ascii="Times New Roman" w:hAnsi="Times New Roman" w:cs="Times New Roman"/>
          <w:i/>
          <w:sz w:val="28"/>
          <w:szCs w:val="28"/>
        </w:rPr>
        <w:t>The Epistle to the Romans</w:t>
      </w:r>
    </w:p>
    <w:p w:rsidR="005D4368" w:rsidRPr="00B60DB7" w:rsidRDefault="005D4368" w:rsidP="005D436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GOS-KNI3</w:t>
      </w:r>
      <w:r>
        <w:rPr>
          <w:rFonts w:ascii="Times New Roman" w:hAnsi="Times New Roman" w:cs="Times New Roman"/>
          <w:sz w:val="28"/>
          <w:szCs w:val="28"/>
        </w:rPr>
        <w:tab/>
        <w:t xml:space="preserve">Knight, David M.; </w:t>
      </w:r>
      <w:r>
        <w:rPr>
          <w:rFonts w:ascii="Times New Roman" w:hAnsi="Times New Roman" w:cs="Times New Roman"/>
          <w:i/>
          <w:sz w:val="28"/>
          <w:szCs w:val="28"/>
        </w:rPr>
        <w:t>Make Me a Sabbath of Your Heart – Book III of the Series on Matthew’s Gospel</w:t>
      </w:r>
      <w:r>
        <w:rPr>
          <w:rFonts w:ascii="Times New Roman" w:hAnsi="Times New Roman" w:cs="Times New Roman"/>
          <w:i/>
          <w:sz w:val="28"/>
          <w:szCs w:val="28"/>
        </w:rPr>
        <w:t xml:space="preserve"> – Matthew 5, 13-7, 29; Call to Discipleship </w:t>
      </w:r>
    </w:p>
    <w:p w:rsidR="005D4368" w:rsidRDefault="005D4368" w:rsidP="0047650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476506" w:rsidRDefault="00476506" w:rsidP="0047650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GOS-MCB</w:t>
      </w:r>
      <w:r>
        <w:rPr>
          <w:rFonts w:ascii="Times New Roman" w:hAnsi="Times New Roman" w:cs="Times New Roman"/>
          <w:sz w:val="28"/>
          <w:szCs w:val="28"/>
        </w:rPr>
        <w:tab/>
        <w:t xml:space="preserve">McBride, Alfred; </w:t>
      </w:r>
      <w:r>
        <w:rPr>
          <w:rFonts w:ascii="Times New Roman" w:hAnsi="Times New Roman" w:cs="Times New Roman"/>
          <w:i/>
          <w:sz w:val="28"/>
          <w:szCs w:val="28"/>
        </w:rPr>
        <w:t>The Divine Presence of Jesus – Meditation and Commentary on the Gospel of John – Our Sunday Visitor’s Popular Bible Study</w:t>
      </w:r>
    </w:p>
    <w:p w:rsidR="00D42A50" w:rsidRDefault="00D42A50" w:rsidP="0047650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42A50" w:rsidRPr="00990A38" w:rsidRDefault="00D42A50" w:rsidP="00D42A5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GOS-MCB2</w:t>
      </w:r>
      <w:r>
        <w:rPr>
          <w:rFonts w:ascii="Times New Roman" w:hAnsi="Times New Roman" w:cs="Times New Roman"/>
          <w:sz w:val="28"/>
          <w:szCs w:val="28"/>
        </w:rPr>
        <w:tab/>
        <w:t xml:space="preserve"> McBride, Alfred; </w:t>
      </w:r>
      <w:r>
        <w:rPr>
          <w:rFonts w:ascii="Times New Roman" w:hAnsi="Times New Roman" w:cs="Times New Roman"/>
          <w:i/>
          <w:sz w:val="28"/>
          <w:szCs w:val="28"/>
        </w:rPr>
        <w:t xml:space="preserve">The Gospel of the Holy Spirit – Meditation and Commentary on the Acts of the Apostles – Our Sunday Visitor’s Popular Bible Study </w:t>
      </w:r>
    </w:p>
    <w:p w:rsidR="00476506" w:rsidRPr="00AD7A6A" w:rsidRDefault="00476506" w:rsidP="00AD7A6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2A357F" w:rsidRPr="00912355" w:rsidRDefault="002A357F" w:rsidP="002A357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GOS-ROB</w:t>
      </w:r>
      <w:r>
        <w:rPr>
          <w:rFonts w:ascii="Times New Roman" w:hAnsi="Times New Roman" w:cs="Times New Roman"/>
          <w:sz w:val="28"/>
          <w:szCs w:val="28"/>
        </w:rPr>
        <w:tab/>
        <w:t xml:space="preserve">Robaldo, Rev. John E., S.S.P.; </w:t>
      </w:r>
      <w:r>
        <w:rPr>
          <w:rFonts w:ascii="Times New Roman" w:hAnsi="Times New Roman" w:cs="Times New Roman"/>
          <w:i/>
          <w:sz w:val="28"/>
          <w:szCs w:val="28"/>
        </w:rPr>
        <w:t>The Holy Gospel, Third Edition</w:t>
      </w:r>
    </w:p>
    <w:p w:rsidR="007D2E1C" w:rsidRDefault="007D2E1C" w:rsidP="00C77F5D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C77F5D" w:rsidRPr="003A7407" w:rsidRDefault="00C77F5D" w:rsidP="00C77F5D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GOS-SHE</w:t>
      </w:r>
      <w:r>
        <w:rPr>
          <w:rFonts w:ascii="Times New Roman" w:hAnsi="Times New Roman" w:cs="Times New Roman"/>
          <w:sz w:val="28"/>
          <w:szCs w:val="28"/>
        </w:rPr>
        <w:tab/>
        <w:t xml:space="preserve">Shea, John; </w:t>
      </w:r>
      <w:r>
        <w:rPr>
          <w:rFonts w:ascii="Times New Roman" w:hAnsi="Times New Roman" w:cs="Times New Roman"/>
          <w:i/>
          <w:sz w:val="28"/>
          <w:szCs w:val="28"/>
        </w:rPr>
        <w:t>The Spiritual Wisdom of the Gospels for Christian Preachers and Teachers</w:t>
      </w:r>
    </w:p>
    <w:p w:rsidR="002A357F" w:rsidRDefault="00A5125C" w:rsidP="00A5125C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See Also:</w:t>
      </w:r>
    </w:p>
    <w:p w:rsidR="00A5125C" w:rsidRDefault="00A5125C" w:rsidP="00A5125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600EDD" w:rsidRDefault="00600EDD" w:rsidP="00600EDD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LOV-MCB</w:t>
      </w:r>
      <w:r>
        <w:rPr>
          <w:rFonts w:ascii="Times New Roman" w:hAnsi="Times New Roman" w:cs="Times New Roman"/>
          <w:sz w:val="28"/>
          <w:szCs w:val="28"/>
        </w:rPr>
        <w:tab/>
        <w:t xml:space="preserve">McBride, Alfred; </w:t>
      </w:r>
      <w:r>
        <w:rPr>
          <w:rFonts w:ascii="Times New Roman" w:hAnsi="Times New Roman" w:cs="Times New Roman"/>
          <w:i/>
          <w:sz w:val="28"/>
          <w:szCs w:val="28"/>
        </w:rPr>
        <w:t>To Love and Be Loved by Jesus; Meditation and Commentary on the Gospel of Mark</w:t>
      </w:r>
    </w:p>
    <w:p w:rsidR="00B93987" w:rsidRPr="0039379A" w:rsidRDefault="00B93987" w:rsidP="00B93987">
      <w:pPr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JES-SEN</w:t>
      </w:r>
      <w:r>
        <w:rPr>
          <w:rFonts w:ascii="Times New Roman" w:hAnsi="Times New Roman" w:cs="Times New Roman"/>
          <w:sz w:val="28"/>
          <w:szCs w:val="28"/>
        </w:rPr>
        <w:tab/>
        <w:t xml:space="preserve">Senior, Donald, C.P.; </w:t>
      </w:r>
      <w:r>
        <w:rPr>
          <w:rFonts w:ascii="Times New Roman" w:hAnsi="Times New Roman" w:cs="Times New Roman"/>
          <w:i/>
          <w:sz w:val="28"/>
          <w:szCs w:val="28"/>
        </w:rPr>
        <w:t>Jesus – A Gospel Portrait</w:t>
      </w:r>
    </w:p>
    <w:p w:rsidR="00792CE1" w:rsidRPr="004E7516" w:rsidRDefault="00792CE1" w:rsidP="00792CE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MAS-DIG</w:t>
      </w:r>
      <w:r>
        <w:rPr>
          <w:rFonts w:ascii="Times New Roman" w:hAnsi="Times New Roman" w:cs="Times New Roman"/>
          <w:sz w:val="28"/>
          <w:szCs w:val="28"/>
        </w:rPr>
        <w:tab/>
        <w:t xml:space="preserve">DiGiacomo, James, SJ; </w:t>
      </w:r>
      <w:r>
        <w:rPr>
          <w:rFonts w:ascii="Times New Roman" w:hAnsi="Times New Roman" w:cs="Times New Roman"/>
          <w:i/>
          <w:sz w:val="28"/>
          <w:szCs w:val="28"/>
        </w:rPr>
        <w:t>Sundays with Jesus – Reflections for the Year of Luke</w:t>
      </w:r>
    </w:p>
    <w:p w:rsidR="00792CE1" w:rsidRDefault="00792CE1" w:rsidP="00792CE1">
      <w:pPr>
        <w:pStyle w:val="NoSpacing"/>
      </w:pPr>
    </w:p>
    <w:p w:rsidR="009C0BD9" w:rsidRDefault="009C0BD9" w:rsidP="00600E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PAS-GEO</w:t>
      </w:r>
      <w:r>
        <w:rPr>
          <w:rFonts w:ascii="Times New Roman" w:hAnsi="Times New Roman" w:cs="Times New Roman"/>
          <w:sz w:val="28"/>
          <w:szCs w:val="28"/>
        </w:rPr>
        <w:tab/>
        <w:t xml:space="preserve">Geoffrey Chapman (publ.); </w:t>
      </w:r>
      <w:r>
        <w:rPr>
          <w:rFonts w:ascii="Times New Roman" w:hAnsi="Times New Roman" w:cs="Times New Roman"/>
          <w:i/>
          <w:sz w:val="28"/>
          <w:szCs w:val="28"/>
        </w:rPr>
        <w:t xml:space="preserve">The Gospel Passions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D45F79" w:rsidRPr="00D45F79" w:rsidRDefault="00D45F79" w:rsidP="00D45F7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D45F79">
        <w:rPr>
          <w:rFonts w:ascii="Times New Roman" w:hAnsi="Times New Roman" w:cs="Times New Roman"/>
          <w:sz w:val="28"/>
          <w:szCs w:val="28"/>
        </w:rPr>
        <w:t>PRA-CAM2</w:t>
      </w:r>
      <w:r w:rsidRPr="00D45F79">
        <w:rPr>
          <w:rFonts w:ascii="Times New Roman" w:hAnsi="Times New Roman" w:cs="Times New Roman"/>
          <w:sz w:val="28"/>
          <w:szCs w:val="28"/>
        </w:rPr>
        <w:tab/>
        <w:t xml:space="preserve">  Cameron, Fr. Peter John, O.P.; </w:t>
      </w:r>
      <w:r w:rsidRPr="00D45F79">
        <w:rPr>
          <w:rFonts w:ascii="Times New Roman" w:hAnsi="Times New Roman" w:cs="Times New Roman"/>
          <w:i/>
          <w:sz w:val="28"/>
          <w:szCs w:val="28"/>
        </w:rPr>
        <w:t>Praying with Saint Matthew’s Gospel – Daily Reflections on the Gospel of Saint Matthew</w:t>
      </w:r>
    </w:p>
    <w:p w:rsidR="00D45F79" w:rsidRPr="009C0BD9" w:rsidRDefault="00D45F79" w:rsidP="00D45F79">
      <w:pPr>
        <w:pStyle w:val="NoSpacing"/>
      </w:pPr>
    </w:p>
    <w:p w:rsidR="00A5125C" w:rsidRDefault="00A5125C" w:rsidP="00A5125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YOR-STB</w:t>
      </w:r>
      <w:r>
        <w:rPr>
          <w:rFonts w:ascii="Times New Roman" w:hAnsi="Times New Roman" w:cs="Times New Roman"/>
          <w:sz w:val="28"/>
          <w:szCs w:val="28"/>
        </w:rPr>
        <w:tab/>
        <w:t xml:space="preserve">St. Benedict Center; </w:t>
      </w:r>
      <w:r>
        <w:rPr>
          <w:rFonts w:ascii="Times New Roman" w:hAnsi="Times New Roman" w:cs="Times New Roman"/>
          <w:i/>
          <w:sz w:val="28"/>
          <w:szCs w:val="28"/>
        </w:rPr>
        <w:t>The Word Made Flesh – Gospel Discoveries</w:t>
      </w:r>
    </w:p>
    <w:p w:rsidR="007D2E1C" w:rsidRPr="007D2E1C" w:rsidRDefault="007D2E1C" w:rsidP="00A5125C">
      <w:pPr>
        <w:pStyle w:val="NoSpacing"/>
        <w:rPr>
          <w:rFonts w:ascii="Times New Roman" w:hAnsi="Times New Roman" w:cs="Times New Roman"/>
          <w:sz w:val="28"/>
          <w:szCs w:val="28"/>
        </w:rPr>
      </w:pPr>
    </w:p>
    <w:sectPr w:rsidR="007D2E1C" w:rsidRPr="007D2E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D77DD9"/>
    <w:multiLevelType w:val="multilevel"/>
    <w:tmpl w:val="826A8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6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991"/>
    <w:rsid w:val="000944F5"/>
    <w:rsid w:val="000B171E"/>
    <w:rsid w:val="000D0358"/>
    <w:rsid w:val="00106598"/>
    <w:rsid w:val="001140B2"/>
    <w:rsid w:val="00157DD8"/>
    <w:rsid w:val="00161C3A"/>
    <w:rsid w:val="00186102"/>
    <w:rsid w:val="001C1692"/>
    <w:rsid w:val="001E7196"/>
    <w:rsid w:val="001F770A"/>
    <w:rsid w:val="00213471"/>
    <w:rsid w:val="00262E4A"/>
    <w:rsid w:val="0027726B"/>
    <w:rsid w:val="002A357F"/>
    <w:rsid w:val="002C55DF"/>
    <w:rsid w:val="002C6D0E"/>
    <w:rsid w:val="002D6688"/>
    <w:rsid w:val="002E6D18"/>
    <w:rsid w:val="002F2A48"/>
    <w:rsid w:val="002F4FA1"/>
    <w:rsid w:val="002F7A02"/>
    <w:rsid w:val="003318E6"/>
    <w:rsid w:val="0033356A"/>
    <w:rsid w:val="00343047"/>
    <w:rsid w:val="003663FC"/>
    <w:rsid w:val="003A3262"/>
    <w:rsid w:val="003C345E"/>
    <w:rsid w:val="004246C5"/>
    <w:rsid w:val="004614C6"/>
    <w:rsid w:val="00476506"/>
    <w:rsid w:val="00494C7C"/>
    <w:rsid w:val="004E7525"/>
    <w:rsid w:val="005023CD"/>
    <w:rsid w:val="00506DE9"/>
    <w:rsid w:val="00507FE5"/>
    <w:rsid w:val="00525CF2"/>
    <w:rsid w:val="00542BAA"/>
    <w:rsid w:val="005669F8"/>
    <w:rsid w:val="00591559"/>
    <w:rsid w:val="005A7C0C"/>
    <w:rsid w:val="005B1FDD"/>
    <w:rsid w:val="005C13F6"/>
    <w:rsid w:val="005D4368"/>
    <w:rsid w:val="005F46D3"/>
    <w:rsid w:val="00600EDD"/>
    <w:rsid w:val="00625034"/>
    <w:rsid w:val="00631FCF"/>
    <w:rsid w:val="00642D5C"/>
    <w:rsid w:val="006434FE"/>
    <w:rsid w:val="006442CC"/>
    <w:rsid w:val="00662FFA"/>
    <w:rsid w:val="006B1D1C"/>
    <w:rsid w:val="006D3826"/>
    <w:rsid w:val="007010EE"/>
    <w:rsid w:val="00753E0C"/>
    <w:rsid w:val="0076182C"/>
    <w:rsid w:val="00761EBC"/>
    <w:rsid w:val="00767727"/>
    <w:rsid w:val="007742D7"/>
    <w:rsid w:val="00792CE1"/>
    <w:rsid w:val="007B214C"/>
    <w:rsid w:val="007D2E1C"/>
    <w:rsid w:val="007D323B"/>
    <w:rsid w:val="007D49BB"/>
    <w:rsid w:val="007D5ED3"/>
    <w:rsid w:val="00807505"/>
    <w:rsid w:val="008206D8"/>
    <w:rsid w:val="00823201"/>
    <w:rsid w:val="00846147"/>
    <w:rsid w:val="00860A3B"/>
    <w:rsid w:val="008679B2"/>
    <w:rsid w:val="00881383"/>
    <w:rsid w:val="00882141"/>
    <w:rsid w:val="00897F2E"/>
    <w:rsid w:val="008D162A"/>
    <w:rsid w:val="00921890"/>
    <w:rsid w:val="00957580"/>
    <w:rsid w:val="009B5526"/>
    <w:rsid w:val="009C0BD9"/>
    <w:rsid w:val="009C5B86"/>
    <w:rsid w:val="009D5C76"/>
    <w:rsid w:val="009E0CAA"/>
    <w:rsid w:val="009E5DD3"/>
    <w:rsid w:val="009F3448"/>
    <w:rsid w:val="009F4661"/>
    <w:rsid w:val="00A04826"/>
    <w:rsid w:val="00A333EC"/>
    <w:rsid w:val="00A5125C"/>
    <w:rsid w:val="00A7361B"/>
    <w:rsid w:val="00A968B1"/>
    <w:rsid w:val="00AB3CAC"/>
    <w:rsid w:val="00AC42B8"/>
    <w:rsid w:val="00AD7A6A"/>
    <w:rsid w:val="00AF38AE"/>
    <w:rsid w:val="00B138A3"/>
    <w:rsid w:val="00B40C62"/>
    <w:rsid w:val="00B668CD"/>
    <w:rsid w:val="00B81C49"/>
    <w:rsid w:val="00B93987"/>
    <w:rsid w:val="00B95C5B"/>
    <w:rsid w:val="00BA6B8A"/>
    <w:rsid w:val="00C27CF4"/>
    <w:rsid w:val="00C5009B"/>
    <w:rsid w:val="00C559F7"/>
    <w:rsid w:val="00C65A12"/>
    <w:rsid w:val="00C7515B"/>
    <w:rsid w:val="00C77F5D"/>
    <w:rsid w:val="00CB2864"/>
    <w:rsid w:val="00CC300D"/>
    <w:rsid w:val="00CC31DE"/>
    <w:rsid w:val="00CD1201"/>
    <w:rsid w:val="00D00971"/>
    <w:rsid w:val="00D342B9"/>
    <w:rsid w:val="00D42A50"/>
    <w:rsid w:val="00D45F79"/>
    <w:rsid w:val="00D73B89"/>
    <w:rsid w:val="00D75C4C"/>
    <w:rsid w:val="00D865F0"/>
    <w:rsid w:val="00DE17A3"/>
    <w:rsid w:val="00DF5991"/>
    <w:rsid w:val="00E119B7"/>
    <w:rsid w:val="00E22431"/>
    <w:rsid w:val="00E41D43"/>
    <w:rsid w:val="00ED3A64"/>
    <w:rsid w:val="00EE57FC"/>
    <w:rsid w:val="00EE634B"/>
    <w:rsid w:val="00EF6126"/>
    <w:rsid w:val="00F1529B"/>
    <w:rsid w:val="00F15747"/>
    <w:rsid w:val="00F16D30"/>
    <w:rsid w:val="00F66477"/>
    <w:rsid w:val="00F95267"/>
    <w:rsid w:val="00FE5FB1"/>
    <w:rsid w:val="00FF3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45E8E2-E7BB-4201-A0CF-40F5004B2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34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5A1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75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5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</Pages>
  <Words>450</Words>
  <Characters>2568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Hallam</dc:creator>
  <cp:keywords/>
  <dc:description/>
  <cp:lastModifiedBy>Stephan Hallam</cp:lastModifiedBy>
  <cp:revision>28</cp:revision>
  <cp:lastPrinted>2017-01-24T16:43:00Z</cp:lastPrinted>
  <dcterms:created xsi:type="dcterms:W3CDTF">2016-06-08T18:20:00Z</dcterms:created>
  <dcterms:modified xsi:type="dcterms:W3CDTF">2017-04-28T18:29:00Z</dcterms:modified>
</cp:coreProperties>
</file>